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8B853" w14:textId="77777777" w:rsidR="004D3CBC" w:rsidRPr="004D3CBC" w:rsidRDefault="004D3CBC" w:rsidP="004D3CBC">
      <w:pPr>
        <w:rPr>
          <w:lang w:val="en-GB"/>
        </w:rPr>
      </w:pPr>
      <w:r w:rsidRPr="004D3CBC">
        <w:rPr>
          <w:lang w:val="en-GB"/>
        </w:rPr>
        <w:t xml:space="preserve">Dear </w:t>
      </w:r>
      <w:r>
        <w:rPr>
          <w:lang w:val="en-GB"/>
        </w:rPr>
        <w:t>M</w:t>
      </w:r>
      <w:r w:rsidRPr="004D3CBC">
        <w:rPr>
          <w:lang w:val="en-GB"/>
        </w:rPr>
        <w:t>ember</w:t>
      </w:r>
      <w:r>
        <w:rPr>
          <w:lang w:val="en-GB"/>
        </w:rPr>
        <w:t>s</w:t>
      </w:r>
      <w:r w:rsidRPr="004D3CBC">
        <w:rPr>
          <w:lang w:val="en-GB"/>
        </w:rPr>
        <w:t>,</w:t>
      </w:r>
    </w:p>
    <w:p w14:paraId="5B041B65" w14:textId="7EEBC56C" w:rsidR="004D3CBC" w:rsidRPr="004D3CBC" w:rsidRDefault="00D25A4F" w:rsidP="004D3CBC">
      <w:pPr>
        <w:rPr>
          <w:lang w:val="en-GB"/>
        </w:rPr>
      </w:pPr>
      <w:r>
        <w:rPr>
          <w:lang w:val="en-GB"/>
        </w:rPr>
        <w:t>D</w:t>
      </w:r>
      <w:r w:rsidR="004D3CBC" w:rsidRPr="004D3CBC">
        <w:rPr>
          <w:lang w:val="en-GB"/>
        </w:rPr>
        <w:t xml:space="preserve">ear </w:t>
      </w:r>
      <w:r w:rsidR="004D3CBC">
        <w:rPr>
          <w:lang w:val="en-GB"/>
        </w:rPr>
        <w:t>P</w:t>
      </w:r>
      <w:r w:rsidR="004D3CBC" w:rsidRPr="004D3CBC">
        <w:rPr>
          <w:lang w:val="en-GB"/>
        </w:rPr>
        <w:t>artners,</w:t>
      </w:r>
    </w:p>
    <w:p w14:paraId="479BEA53" w14:textId="77777777" w:rsidR="004D3CBC" w:rsidRPr="004D3CBC" w:rsidRDefault="004D3CBC" w:rsidP="004D3CBC">
      <w:pPr>
        <w:rPr>
          <w:lang w:val="en-GB"/>
        </w:rPr>
      </w:pPr>
    </w:p>
    <w:p w14:paraId="43795CED" w14:textId="77777777" w:rsidR="004D3CBC" w:rsidRPr="004D3CBC" w:rsidRDefault="004D3CBC" w:rsidP="0088695E">
      <w:pPr>
        <w:jc w:val="both"/>
        <w:rPr>
          <w:lang w:val="en-GB"/>
        </w:rPr>
      </w:pPr>
      <w:r w:rsidRPr="004D3CBC">
        <w:rPr>
          <w:lang w:val="en-GB"/>
        </w:rPr>
        <w:t xml:space="preserve">Today we would like to invite you to participate in a survey that is part of a study analysing Armenian reforms. This study, which is commissioned by the Prime Minister and the Ministry of Economy of the Republic of Armenia and led by the German Economic Team, with organizational support from </w:t>
      </w:r>
      <w:r>
        <w:rPr>
          <w:lang w:val="en-GB"/>
        </w:rPr>
        <w:t>DWV</w:t>
      </w:r>
      <w:r w:rsidRPr="004D3CBC">
        <w:rPr>
          <w:lang w:val="en-GB"/>
        </w:rPr>
        <w:t>, EBA and OAOEV, will examine the reform landscape in Armenia in terms of its impact on investment and growth.</w:t>
      </w:r>
    </w:p>
    <w:p w14:paraId="21EEC3B8" w14:textId="77777777" w:rsidR="004D3CBC" w:rsidRPr="004D3CBC" w:rsidRDefault="004D3CBC" w:rsidP="0088695E">
      <w:pPr>
        <w:jc w:val="both"/>
        <w:rPr>
          <w:lang w:val="en-GB"/>
        </w:rPr>
      </w:pPr>
    </w:p>
    <w:p w14:paraId="5FD73897" w14:textId="77777777" w:rsidR="004D3CBC" w:rsidRPr="004D3CBC" w:rsidRDefault="004D3CBC" w:rsidP="0088695E">
      <w:pPr>
        <w:jc w:val="both"/>
        <w:rPr>
          <w:lang w:val="en-GB"/>
        </w:rPr>
      </w:pPr>
      <w:r w:rsidRPr="004D3CBC">
        <w:rPr>
          <w:lang w:val="en-GB"/>
        </w:rPr>
        <w:t xml:space="preserve">The basis of this analysis is the data and assessments of </w:t>
      </w:r>
      <w:r w:rsidR="000651E4">
        <w:rPr>
          <w:lang w:val="en-GB"/>
        </w:rPr>
        <w:t>companies</w:t>
      </w:r>
      <w:r w:rsidRPr="004D3CBC">
        <w:rPr>
          <w:lang w:val="en-GB"/>
        </w:rPr>
        <w:t xml:space="preserve">, which are collected by means of a questionnaire. As a result, the study provides </w:t>
      </w:r>
      <w:r w:rsidR="000651E4">
        <w:rPr>
          <w:lang w:val="en-GB"/>
        </w:rPr>
        <w:t xml:space="preserve">an assessment of </w:t>
      </w:r>
      <w:r w:rsidRPr="004D3CBC">
        <w:rPr>
          <w:lang w:val="en-GB"/>
        </w:rPr>
        <w:t>the efficiency of the current reforms with regard to stimulating growth and investment, as well as recommendations for further refor</w:t>
      </w:r>
      <w:r w:rsidR="000651E4">
        <w:rPr>
          <w:lang w:val="en-GB"/>
        </w:rPr>
        <w:t>ms</w:t>
      </w:r>
      <w:r w:rsidRPr="004D3CBC">
        <w:rPr>
          <w:lang w:val="en-GB"/>
        </w:rPr>
        <w:t xml:space="preserve">. Thus, this study should reflect your needs and assessments in many cases. </w:t>
      </w:r>
    </w:p>
    <w:p w14:paraId="5EA2F562" w14:textId="77777777" w:rsidR="004D3CBC" w:rsidRPr="004D3CBC" w:rsidRDefault="004D3CBC" w:rsidP="0088695E">
      <w:pPr>
        <w:jc w:val="both"/>
        <w:rPr>
          <w:lang w:val="en-GB"/>
        </w:rPr>
      </w:pPr>
    </w:p>
    <w:p w14:paraId="2CACAC76" w14:textId="77777777" w:rsidR="004D3CBC" w:rsidRPr="004D3CBC" w:rsidRDefault="004D3CBC" w:rsidP="0088695E">
      <w:pPr>
        <w:jc w:val="both"/>
        <w:rPr>
          <w:lang w:val="en-GB"/>
        </w:rPr>
      </w:pPr>
      <w:r w:rsidRPr="004D3CBC">
        <w:rPr>
          <w:lang w:val="en-GB"/>
        </w:rPr>
        <w:t xml:space="preserve">Please complete and return the attached questionnaire by 20 July. </w:t>
      </w:r>
      <w:r>
        <w:rPr>
          <w:lang w:val="en-GB"/>
        </w:rPr>
        <w:t xml:space="preserve">You may fill out </w:t>
      </w:r>
      <w:r w:rsidRPr="004D3CBC">
        <w:rPr>
          <w:lang w:val="en-GB"/>
        </w:rPr>
        <w:t>the questionnaire i</w:t>
      </w:r>
      <w:r>
        <w:rPr>
          <w:lang w:val="en-GB"/>
        </w:rPr>
        <w:t>n</w:t>
      </w:r>
      <w:r w:rsidRPr="004D3CBC">
        <w:rPr>
          <w:lang w:val="en-GB"/>
        </w:rPr>
        <w:t xml:space="preserve"> English</w:t>
      </w:r>
      <w:r>
        <w:rPr>
          <w:lang w:val="en-GB"/>
        </w:rPr>
        <w:t xml:space="preserve"> or Armenian</w:t>
      </w:r>
      <w:r w:rsidRPr="004D3CBC">
        <w:rPr>
          <w:lang w:val="en-GB"/>
        </w:rPr>
        <w:t>.</w:t>
      </w:r>
    </w:p>
    <w:p w14:paraId="7760E801" w14:textId="77777777" w:rsidR="004D3CBC" w:rsidRPr="004D3CBC" w:rsidRDefault="004D3CBC" w:rsidP="0088695E">
      <w:pPr>
        <w:jc w:val="both"/>
        <w:rPr>
          <w:lang w:val="en-GB"/>
        </w:rPr>
      </w:pPr>
    </w:p>
    <w:p w14:paraId="5BB176F5" w14:textId="77777777" w:rsidR="004D3CBC" w:rsidRPr="004D3CBC" w:rsidRDefault="004D3CBC" w:rsidP="0088695E">
      <w:pPr>
        <w:jc w:val="both"/>
        <w:rPr>
          <w:lang w:val="en-GB"/>
        </w:rPr>
      </w:pPr>
      <w:r w:rsidRPr="004D3CBC">
        <w:rPr>
          <w:lang w:val="en-GB"/>
        </w:rPr>
        <w:t>Depending on the focus of your activities, you can base your opinions and assessments on both horizontal policy areas (legal, tax, customs, etc.) and sectoral fields (IT, construction, industry, agriculture, energy, etc.).</w:t>
      </w:r>
    </w:p>
    <w:p w14:paraId="422D73F0" w14:textId="77777777" w:rsidR="004D3CBC" w:rsidRPr="004D3CBC" w:rsidRDefault="004D3CBC" w:rsidP="0088695E">
      <w:pPr>
        <w:jc w:val="both"/>
        <w:rPr>
          <w:lang w:val="en-GB"/>
        </w:rPr>
      </w:pPr>
    </w:p>
    <w:p w14:paraId="64C59D58" w14:textId="77777777" w:rsidR="00445AB1" w:rsidRDefault="004D3CBC" w:rsidP="0088695E">
      <w:pPr>
        <w:jc w:val="both"/>
        <w:rPr>
          <w:lang w:val="en-GB"/>
        </w:rPr>
      </w:pPr>
      <w:r w:rsidRPr="004D3CBC">
        <w:rPr>
          <w:lang w:val="en-GB"/>
        </w:rPr>
        <w:t>We look forward to your feedback, thank you for your participation and are at your disposal for any questions you may have.</w:t>
      </w:r>
    </w:p>
    <w:p w14:paraId="0C322D09" w14:textId="77777777" w:rsidR="00C85EE5" w:rsidRDefault="00C85EE5" w:rsidP="004D3CBC">
      <w:pPr>
        <w:rPr>
          <w:lang w:val="en-GB"/>
        </w:rPr>
      </w:pPr>
    </w:p>
    <w:p w14:paraId="7BF6739B" w14:textId="77777777" w:rsidR="00C85EE5" w:rsidRDefault="00C85EE5" w:rsidP="004D3CBC">
      <w:pPr>
        <w:rPr>
          <w:lang w:val="en-GB"/>
        </w:rPr>
      </w:pPr>
    </w:p>
    <w:p w14:paraId="38BDEA22" w14:textId="77777777" w:rsidR="00C85EE5" w:rsidRDefault="00C85EE5" w:rsidP="004D3CBC">
      <w:pPr>
        <w:rPr>
          <w:lang w:val="en-GB"/>
        </w:rPr>
      </w:pPr>
    </w:p>
    <w:p w14:paraId="68CBF8AF" w14:textId="77777777" w:rsidR="00C85EE5" w:rsidRDefault="00C85EE5" w:rsidP="004D3CBC">
      <w:pPr>
        <w:rPr>
          <w:lang w:val="en-GB"/>
        </w:rPr>
      </w:pPr>
    </w:p>
    <w:p w14:paraId="741045B6" w14:textId="77777777" w:rsidR="00C85EE5" w:rsidRDefault="00C85EE5" w:rsidP="004D3CBC">
      <w:pPr>
        <w:rPr>
          <w:lang w:val="en-GB"/>
        </w:rPr>
      </w:pPr>
    </w:p>
    <w:p w14:paraId="2F4F45CA" w14:textId="77777777" w:rsidR="00C85EE5" w:rsidRDefault="00C85EE5" w:rsidP="004D3CBC">
      <w:pPr>
        <w:rPr>
          <w:lang w:val="en-GB"/>
        </w:rPr>
      </w:pPr>
    </w:p>
    <w:p w14:paraId="0F3514CD" w14:textId="77777777" w:rsidR="00C85EE5" w:rsidRDefault="00C85EE5" w:rsidP="004D3CBC">
      <w:pPr>
        <w:rPr>
          <w:lang w:val="en-GB"/>
        </w:rPr>
      </w:pPr>
    </w:p>
    <w:p w14:paraId="026BBBB7" w14:textId="77777777" w:rsidR="00C85EE5" w:rsidRDefault="00C85EE5" w:rsidP="004D3CBC">
      <w:pPr>
        <w:rPr>
          <w:lang w:val="en-GB"/>
        </w:rPr>
      </w:pPr>
    </w:p>
    <w:p w14:paraId="7A0D1AA4" w14:textId="77777777" w:rsidR="00C85EE5" w:rsidRDefault="00C85EE5" w:rsidP="004D3CBC">
      <w:pPr>
        <w:rPr>
          <w:lang w:val="en-GB"/>
        </w:rPr>
      </w:pPr>
    </w:p>
    <w:p w14:paraId="63C40A80" w14:textId="77777777" w:rsidR="00C85EE5" w:rsidRDefault="00C85EE5" w:rsidP="004D3CBC">
      <w:pPr>
        <w:rPr>
          <w:lang w:val="en-GB"/>
        </w:rPr>
      </w:pPr>
    </w:p>
    <w:p w14:paraId="72D3CA41" w14:textId="77777777" w:rsidR="00C85EE5" w:rsidRDefault="00C85EE5" w:rsidP="004D3CBC">
      <w:pPr>
        <w:rPr>
          <w:lang w:val="en-GB"/>
        </w:rPr>
      </w:pPr>
    </w:p>
    <w:p w14:paraId="4203262F" w14:textId="77777777" w:rsidR="00C85EE5" w:rsidRDefault="00C85EE5" w:rsidP="004D3CBC">
      <w:pPr>
        <w:rPr>
          <w:lang w:val="en-GB"/>
        </w:rPr>
      </w:pPr>
    </w:p>
    <w:p w14:paraId="0DDCBB9C" w14:textId="77777777" w:rsidR="00C85EE5" w:rsidRDefault="00C85EE5" w:rsidP="004D3CBC">
      <w:pPr>
        <w:rPr>
          <w:lang w:val="en-GB"/>
        </w:rPr>
      </w:pPr>
    </w:p>
    <w:p w14:paraId="6815FDAD" w14:textId="77777777" w:rsidR="00C85EE5" w:rsidRDefault="00C85EE5" w:rsidP="004D3CBC">
      <w:pPr>
        <w:rPr>
          <w:lang w:val="en-GB"/>
        </w:rPr>
      </w:pPr>
    </w:p>
    <w:p w14:paraId="2EB1C3EB" w14:textId="77777777" w:rsidR="00C85EE5" w:rsidRDefault="00C85EE5" w:rsidP="004D3CBC">
      <w:pPr>
        <w:rPr>
          <w:lang w:val="en-GB"/>
        </w:rPr>
      </w:pPr>
    </w:p>
    <w:p w14:paraId="74B5E1B0" w14:textId="77777777" w:rsidR="00C85EE5" w:rsidRDefault="00C85EE5" w:rsidP="004D3CBC">
      <w:pPr>
        <w:rPr>
          <w:lang w:val="en-GB"/>
        </w:rPr>
      </w:pPr>
    </w:p>
    <w:p w14:paraId="00A01C8B" w14:textId="77777777" w:rsidR="00C85EE5" w:rsidRDefault="00C85EE5" w:rsidP="004D3CBC">
      <w:pPr>
        <w:rPr>
          <w:lang w:val="en-GB"/>
        </w:rPr>
      </w:pPr>
    </w:p>
    <w:p w14:paraId="1973C0DD" w14:textId="77777777" w:rsidR="00C85EE5" w:rsidRDefault="00C85EE5" w:rsidP="004D3CBC">
      <w:pPr>
        <w:rPr>
          <w:lang w:val="en-GB"/>
        </w:rPr>
      </w:pPr>
    </w:p>
    <w:p w14:paraId="08BA92E4" w14:textId="77777777" w:rsidR="00C85EE5" w:rsidRDefault="00C85EE5" w:rsidP="004D3CBC">
      <w:pPr>
        <w:rPr>
          <w:lang w:val="en-GB"/>
        </w:rPr>
      </w:pPr>
    </w:p>
    <w:p w14:paraId="78A1E112" w14:textId="77777777" w:rsidR="00C85EE5" w:rsidRDefault="00C85EE5" w:rsidP="004D3CBC">
      <w:pPr>
        <w:rPr>
          <w:lang w:val="en-GB"/>
        </w:rPr>
      </w:pPr>
    </w:p>
    <w:p w14:paraId="7544667C" w14:textId="77777777" w:rsidR="00C85EE5" w:rsidRDefault="00C85EE5" w:rsidP="004D3CBC">
      <w:pPr>
        <w:rPr>
          <w:lang w:val="en-GB"/>
        </w:rPr>
      </w:pPr>
    </w:p>
    <w:p w14:paraId="5C1C9DB4" w14:textId="77777777" w:rsidR="00C85EE5" w:rsidRDefault="00C85EE5" w:rsidP="004D3CBC">
      <w:pPr>
        <w:rPr>
          <w:lang w:val="en-GB"/>
        </w:rPr>
      </w:pPr>
    </w:p>
    <w:p w14:paraId="50DAE991" w14:textId="77777777" w:rsidR="00C85EE5" w:rsidRDefault="00C85EE5" w:rsidP="004D3CBC">
      <w:pPr>
        <w:rPr>
          <w:lang w:val="en-GB"/>
        </w:rPr>
      </w:pPr>
    </w:p>
    <w:p w14:paraId="793F3E15" w14:textId="77777777" w:rsidR="00C85EE5" w:rsidRDefault="00C85EE5" w:rsidP="004D3CBC">
      <w:pPr>
        <w:rPr>
          <w:lang w:val="en-GB"/>
        </w:rPr>
      </w:pPr>
    </w:p>
    <w:p w14:paraId="0A3DA6BD" w14:textId="77777777" w:rsidR="00C85EE5" w:rsidRDefault="00C85EE5" w:rsidP="004D3CBC">
      <w:pPr>
        <w:rPr>
          <w:lang w:val="en-GB"/>
        </w:rPr>
      </w:pPr>
    </w:p>
    <w:p w14:paraId="7A3264EB" w14:textId="77777777" w:rsidR="00C85EE5" w:rsidRDefault="00C85EE5" w:rsidP="004D3CBC">
      <w:pPr>
        <w:rPr>
          <w:lang w:val="en-GB"/>
        </w:rPr>
      </w:pPr>
    </w:p>
    <w:p w14:paraId="7A56776A" w14:textId="77777777" w:rsidR="00C85EE5" w:rsidRDefault="00C85EE5" w:rsidP="004D3CBC">
      <w:pPr>
        <w:rPr>
          <w:lang w:val="en-GB"/>
        </w:rPr>
      </w:pPr>
    </w:p>
    <w:p w14:paraId="62301B03" w14:textId="77777777" w:rsidR="00C85EE5" w:rsidRDefault="00C85EE5" w:rsidP="004D3CBC">
      <w:pPr>
        <w:rPr>
          <w:lang w:val="en-GB"/>
        </w:rPr>
      </w:pPr>
    </w:p>
    <w:p w14:paraId="6A892584" w14:textId="77777777" w:rsidR="00C85EE5" w:rsidRPr="00C85EE5" w:rsidRDefault="00C85EE5" w:rsidP="00C85EE5">
      <w:pPr>
        <w:rPr>
          <w:lang w:val="en-US"/>
        </w:rPr>
      </w:pPr>
      <w:proofErr w:type="spellStart"/>
      <w:r w:rsidRPr="00C85EE5">
        <w:rPr>
          <w:rFonts w:ascii="Sylfaen" w:hAnsi="Sylfaen" w:cs="Sylfaen"/>
          <w:lang w:val="en-US"/>
        </w:rPr>
        <w:t>Հարգելի</w:t>
      </w:r>
      <w:proofErr w:type="spellEnd"/>
      <w:r w:rsidRPr="00C85EE5">
        <w:rPr>
          <w:lang w:val="en-US"/>
        </w:rPr>
        <w:t xml:space="preserve"> </w:t>
      </w:r>
      <w:proofErr w:type="spellStart"/>
      <w:r w:rsidRPr="00C85EE5">
        <w:rPr>
          <w:rFonts w:ascii="Sylfaen" w:hAnsi="Sylfaen" w:cs="Sylfaen"/>
          <w:lang w:val="en-US"/>
        </w:rPr>
        <w:t>անդամներ</w:t>
      </w:r>
      <w:proofErr w:type="spellEnd"/>
      <w:r w:rsidRPr="00C85EE5">
        <w:rPr>
          <w:lang w:val="en-US"/>
        </w:rPr>
        <w:t>,</w:t>
      </w:r>
    </w:p>
    <w:p w14:paraId="2A713A95" w14:textId="03467392" w:rsidR="00C85EE5" w:rsidRDefault="00946407" w:rsidP="00C85EE5">
      <w:pPr>
        <w:rPr>
          <w:lang w:val="en-US"/>
        </w:rPr>
      </w:pPr>
      <w:r>
        <w:rPr>
          <w:rFonts w:ascii="Sylfaen" w:hAnsi="Sylfaen" w:cs="Sylfaen"/>
          <w:lang w:val="hy-AM"/>
        </w:rPr>
        <w:t>Հ</w:t>
      </w:r>
      <w:proofErr w:type="spellStart"/>
      <w:r w:rsidR="00C85EE5" w:rsidRPr="00C85EE5">
        <w:rPr>
          <w:rFonts w:ascii="Sylfaen" w:hAnsi="Sylfaen" w:cs="Sylfaen"/>
          <w:lang w:val="en-US"/>
        </w:rPr>
        <w:t>արգելի</w:t>
      </w:r>
      <w:proofErr w:type="spellEnd"/>
      <w:r w:rsidR="00C85EE5" w:rsidRPr="00C85EE5">
        <w:rPr>
          <w:lang w:val="en-US"/>
        </w:rPr>
        <w:t xml:space="preserve"> </w:t>
      </w:r>
      <w:proofErr w:type="spellStart"/>
      <w:r w:rsidR="00C85EE5" w:rsidRPr="00C85EE5">
        <w:rPr>
          <w:rFonts w:ascii="Sylfaen" w:hAnsi="Sylfaen" w:cs="Sylfaen"/>
          <w:lang w:val="en-US"/>
        </w:rPr>
        <w:t>գործընկերներ</w:t>
      </w:r>
      <w:proofErr w:type="spellEnd"/>
      <w:r w:rsidR="00C85EE5" w:rsidRPr="00C85EE5">
        <w:rPr>
          <w:lang w:val="en-US"/>
        </w:rPr>
        <w:t>,</w:t>
      </w:r>
    </w:p>
    <w:p w14:paraId="55F57236" w14:textId="77777777" w:rsidR="004A7DD5" w:rsidRPr="00C85EE5" w:rsidRDefault="004A7DD5" w:rsidP="00C85EE5">
      <w:pPr>
        <w:rPr>
          <w:lang w:val="en-US"/>
        </w:rPr>
      </w:pPr>
    </w:p>
    <w:p w14:paraId="54E122BF" w14:textId="515C3AD9" w:rsidR="00C85EE5" w:rsidRPr="00C85EE5" w:rsidRDefault="004A7DD5" w:rsidP="004A7DD5">
      <w:pPr>
        <w:jc w:val="both"/>
        <w:rPr>
          <w:lang w:val="en-US"/>
        </w:rPr>
      </w:pPr>
      <w:r>
        <w:rPr>
          <w:rFonts w:ascii="Sylfaen" w:hAnsi="Sylfaen" w:cs="Sylfaen"/>
          <w:lang w:val="hy-AM"/>
        </w:rPr>
        <w:t>Ց</w:t>
      </w:r>
      <w:proofErr w:type="spellStart"/>
      <w:r w:rsidR="00C85EE5" w:rsidRPr="00C85EE5">
        <w:rPr>
          <w:rFonts w:ascii="Sylfaen" w:hAnsi="Sylfaen" w:cs="Sylfaen"/>
          <w:lang w:val="en-US"/>
        </w:rPr>
        <w:t>անկանում</w:t>
      </w:r>
      <w:proofErr w:type="spellEnd"/>
      <w:r w:rsidR="00C85EE5" w:rsidRPr="00C85EE5">
        <w:rPr>
          <w:lang w:val="en-US"/>
        </w:rPr>
        <w:t xml:space="preserve"> </w:t>
      </w:r>
      <w:proofErr w:type="spellStart"/>
      <w:r w:rsidR="00C85EE5" w:rsidRPr="00C85EE5">
        <w:rPr>
          <w:rFonts w:ascii="Sylfaen" w:hAnsi="Sylfaen" w:cs="Sylfaen"/>
          <w:lang w:val="en-US"/>
        </w:rPr>
        <w:t>ենք</w:t>
      </w:r>
      <w:proofErr w:type="spellEnd"/>
      <w:r w:rsidR="00C85EE5" w:rsidRPr="00C85EE5">
        <w:rPr>
          <w:lang w:val="en-US"/>
        </w:rPr>
        <w:t xml:space="preserve"> </w:t>
      </w:r>
      <w:proofErr w:type="spellStart"/>
      <w:r w:rsidR="00C85EE5" w:rsidRPr="00C85EE5">
        <w:rPr>
          <w:rFonts w:ascii="Sylfaen" w:hAnsi="Sylfaen" w:cs="Sylfaen"/>
          <w:lang w:val="en-US"/>
        </w:rPr>
        <w:t>ձեզ</w:t>
      </w:r>
      <w:proofErr w:type="spellEnd"/>
      <w:r w:rsidR="00C85EE5" w:rsidRPr="00C85EE5">
        <w:rPr>
          <w:lang w:val="en-US"/>
        </w:rPr>
        <w:t xml:space="preserve"> </w:t>
      </w:r>
      <w:proofErr w:type="spellStart"/>
      <w:r w:rsidR="00C85EE5" w:rsidRPr="00C85EE5">
        <w:rPr>
          <w:rFonts w:ascii="Sylfaen" w:hAnsi="Sylfaen" w:cs="Sylfaen"/>
          <w:lang w:val="en-US"/>
        </w:rPr>
        <w:t>հրավիրել</w:t>
      </w:r>
      <w:proofErr w:type="spellEnd"/>
      <w:r w:rsidR="00C85EE5" w:rsidRPr="00C85EE5">
        <w:rPr>
          <w:rFonts w:ascii="Sylfaen" w:hAnsi="Sylfaen" w:cs="Sylfaen"/>
          <w:lang w:val="en-US"/>
        </w:rPr>
        <w:t>՝</w:t>
      </w:r>
      <w:r w:rsidR="00C85EE5" w:rsidRPr="00C85EE5">
        <w:rPr>
          <w:lang w:val="en-US"/>
        </w:rPr>
        <w:t xml:space="preserve"> </w:t>
      </w:r>
      <w:proofErr w:type="spellStart"/>
      <w:r w:rsidR="00C85EE5" w:rsidRPr="00C85EE5">
        <w:rPr>
          <w:rFonts w:ascii="Sylfaen" w:hAnsi="Sylfaen" w:cs="Sylfaen"/>
          <w:lang w:val="en-US"/>
        </w:rPr>
        <w:t>մասնակցելու</w:t>
      </w:r>
      <w:proofErr w:type="spellEnd"/>
      <w:r w:rsidR="00C85EE5" w:rsidRPr="00C85EE5">
        <w:rPr>
          <w:lang w:val="en-US"/>
        </w:rPr>
        <w:t xml:space="preserve"> </w:t>
      </w:r>
      <w:proofErr w:type="spellStart"/>
      <w:r w:rsidR="00C85EE5" w:rsidRPr="00C85EE5">
        <w:rPr>
          <w:rFonts w:ascii="Sylfaen" w:hAnsi="Sylfaen" w:cs="Sylfaen"/>
          <w:lang w:val="en-US"/>
        </w:rPr>
        <w:t>հայաստանյան</w:t>
      </w:r>
      <w:proofErr w:type="spellEnd"/>
      <w:r w:rsidR="00C85EE5" w:rsidRPr="00C85EE5">
        <w:rPr>
          <w:lang w:val="en-US"/>
        </w:rPr>
        <w:t xml:space="preserve"> </w:t>
      </w:r>
      <w:proofErr w:type="spellStart"/>
      <w:r w:rsidR="00C85EE5" w:rsidRPr="00C85EE5">
        <w:rPr>
          <w:rFonts w:ascii="Sylfaen" w:hAnsi="Sylfaen" w:cs="Sylfaen"/>
          <w:lang w:val="en-US"/>
        </w:rPr>
        <w:t>բարեփոխումների</w:t>
      </w:r>
      <w:proofErr w:type="spellEnd"/>
      <w:r w:rsidR="00C85EE5" w:rsidRPr="00C85EE5">
        <w:rPr>
          <w:lang w:val="en-US"/>
        </w:rPr>
        <w:t xml:space="preserve"> </w:t>
      </w:r>
      <w:proofErr w:type="spellStart"/>
      <w:r w:rsidR="00C85EE5" w:rsidRPr="00C85EE5">
        <w:rPr>
          <w:rFonts w:ascii="Sylfaen" w:hAnsi="Sylfaen" w:cs="Sylfaen"/>
          <w:lang w:val="en-US"/>
        </w:rPr>
        <w:t>վերլուծության</w:t>
      </w:r>
      <w:proofErr w:type="spellEnd"/>
      <w:r w:rsidR="00C85EE5" w:rsidRPr="00C85EE5">
        <w:rPr>
          <w:lang w:val="en-US"/>
        </w:rPr>
        <w:t xml:space="preserve"> </w:t>
      </w:r>
      <w:proofErr w:type="spellStart"/>
      <w:r w:rsidR="00C85EE5" w:rsidRPr="00C85EE5">
        <w:rPr>
          <w:rFonts w:ascii="Sylfaen" w:hAnsi="Sylfaen" w:cs="Sylfaen"/>
          <w:lang w:val="en-US"/>
        </w:rPr>
        <w:t>մաս</w:t>
      </w:r>
      <w:proofErr w:type="spellEnd"/>
      <w:r w:rsidR="00C85EE5" w:rsidRPr="00C85EE5">
        <w:rPr>
          <w:lang w:val="en-US"/>
        </w:rPr>
        <w:t xml:space="preserve"> </w:t>
      </w:r>
      <w:proofErr w:type="spellStart"/>
      <w:r w:rsidR="00C85EE5" w:rsidRPr="00C85EE5">
        <w:rPr>
          <w:rFonts w:ascii="Sylfaen" w:hAnsi="Sylfaen" w:cs="Sylfaen"/>
          <w:lang w:val="en-US"/>
        </w:rPr>
        <w:t>կազմող</w:t>
      </w:r>
      <w:proofErr w:type="spellEnd"/>
      <w:r w:rsidR="00C85EE5" w:rsidRPr="00C85EE5">
        <w:rPr>
          <w:lang w:val="en-US"/>
        </w:rPr>
        <w:t xml:space="preserve"> </w:t>
      </w:r>
      <w:proofErr w:type="spellStart"/>
      <w:r w:rsidR="00C85EE5" w:rsidRPr="00C85EE5">
        <w:rPr>
          <w:rFonts w:ascii="Sylfaen" w:hAnsi="Sylfaen" w:cs="Sylfaen"/>
          <w:lang w:val="en-US"/>
        </w:rPr>
        <w:t>հարցմանը</w:t>
      </w:r>
      <w:proofErr w:type="spellEnd"/>
      <w:r w:rsidR="00C85EE5" w:rsidRPr="00C85EE5">
        <w:rPr>
          <w:lang w:val="en-US"/>
        </w:rPr>
        <w:t xml:space="preserve">: </w:t>
      </w:r>
      <w:proofErr w:type="spellStart"/>
      <w:r w:rsidR="00C85EE5" w:rsidRPr="00C85EE5">
        <w:rPr>
          <w:rFonts w:ascii="Sylfaen" w:hAnsi="Sylfaen" w:cs="Sylfaen"/>
          <w:lang w:val="en-US"/>
        </w:rPr>
        <w:t>Այս</w:t>
      </w:r>
      <w:proofErr w:type="spellEnd"/>
      <w:r w:rsidR="00C85EE5" w:rsidRPr="00C85EE5">
        <w:rPr>
          <w:lang w:val="en-US"/>
        </w:rPr>
        <w:t xml:space="preserve"> </w:t>
      </w:r>
      <w:proofErr w:type="spellStart"/>
      <w:r w:rsidR="00C85EE5" w:rsidRPr="00C85EE5">
        <w:rPr>
          <w:rFonts w:ascii="Sylfaen" w:hAnsi="Sylfaen" w:cs="Sylfaen"/>
          <w:lang w:val="en-US"/>
        </w:rPr>
        <w:t>ուսումնասիրությունը</w:t>
      </w:r>
      <w:proofErr w:type="spellEnd"/>
      <w:r w:rsidR="00C85EE5" w:rsidRPr="00C85EE5">
        <w:rPr>
          <w:lang w:val="en-US"/>
        </w:rPr>
        <w:t xml:space="preserve">, </w:t>
      </w:r>
      <w:proofErr w:type="spellStart"/>
      <w:r w:rsidR="00C85EE5" w:rsidRPr="00C85EE5">
        <w:rPr>
          <w:rFonts w:ascii="Sylfaen" w:hAnsi="Sylfaen" w:cs="Sylfaen"/>
          <w:lang w:val="en-US"/>
        </w:rPr>
        <w:t>որը</w:t>
      </w:r>
      <w:proofErr w:type="spellEnd"/>
      <w:r w:rsidR="00C85EE5" w:rsidRPr="00C85EE5">
        <w:rPr>
          <w:lang w:val="en-US"/>
        </w:rPr>
        <w:t xml:space="preserve"> </w:t>
      </w:r>
      <w:proofErr w:type="spellStart"/>
      <w:r w:rsidR="00C85EE5" w:rsidRPr="00C85EE5">
        <w:rPr>
          <w:rFonts w:ascii="Sylfaen" w:hAnsi="Sylfaen" w:cs="Sylfaen"/>
          <w:lang w:val="en-US"/>
        </w:rPr>
        <w:t>հանձնարարվել</w:t>
      </w:r>
      <w:proofErr w:type="spellEnd"/>
      <w:r w:rsidR="00C85EE5" w:rsidRPr="00C85EE5">
        <w:rPr>
          <w:lang w:val="en-US"/>
        </w:rPr>
        <w:t xml:space="preserve"> </w:t>
      </w:r>
      <w:r w:rsidR="00C85EE5" w:rsidRPr="00C85EE5">
        <w:rPr>
          <w:rFonts w:ascii="Sylfaen" w:hAnsi="Sylfaen" w:cs="Sylfaen"/>
          <w:lang w:val="en-US"/>
        </w:rPr>
        <w:t>է</w:t>
      </w:r>
      <w:r w:rsidR="00C85EE5" w:rsidRPr="00C85EE5">
        <w:rPr>
          <w:lang w:val="en-US"/>
        </w:rPr>
        <w:t xml:space="preserve"> </w:t>
      </w:r>
      <w:r w:rsidR="00C85EE5" w:rsidRPr="00C85EE5">
        <w:rPr>
          <w:rFonts w:ascii="Sylfaen" w:hAnsi="Sylfaen" w:cs="Sylfaen"/>
          <w:lang w:val="en-US"/>
        </w:rPr>
        <w:t>ՀՀ</w:t>
      </w:r>
      <w:r w:rsidR="00C85EE5" w:rsidRPr="00C85EE5">
        <w:rPr>
          <w:lang w:val="en-US"/>
        </w:rPr>
        <w:t xml:space="preserve"> </w:t>
      </w:r>
      <w:proofErr w:type="spellStart"/>
      <w:r w:rsidR="00C85EE5" w:rsidRPr="00C85EE5">
        <w:rPr>
          <w:rFonts w:ascii="Sylfaen" w:hAnsi="Sylfaen" w:cs="Sylfaen"/>
          <w:lang w:val="en-US"/>
        </w:rPr>
        <w:t>վարչապետի</w:t>
      </w:r>
      <w:proofErr w:type="spellEnd"/>
      <w:r w:rsidR="00C85EE5" w:rsidRPr="00C85EE5">
        <w:rPr>
          <w:lang w:val="en-US"/>
        </w:rPr>
        <w:t xml:space="preserve"> </w:t>
      </w:r>
      <w:r w:rsidR="00C85EE5" w:rsidRPr="00C85EE5">
        <w:rPr>
          <w:rFonts w:ascii="Sylfaen" w:hAnsi="Sylfaen" w:cs="Sylfaen"/>
          <w:lang w:val="en-US"/>
        </w:rPr>
        <w:t>և</w:t>
      </w:r>
      <w:r w:rsidR="00C85EE5" w:rsidRPr="00C85EE5">
        <w:rPr>
          <w:lang w:val="en-US"/>
        </w:rPr>
        <w:t xml:space="preserve"> </w:t>
      </w:r>
      <w:r w:rsidR="00C85EE5" w:rsidRPr="00C85EE5">
        <w:rPr>
          <w:rFonts w:ascii="Sylfaen" w:hAnsi="Sylfaen" w:cs="Sylfaen"/>
          <w:lang w:val="en-US"/>
        </w:rPr>
        <w:t>ՀՀ</w:t>
      </w:r>
      <w:r w:rsidR="00C85EE5" w:rsidRPr="00C85EE5">
        <w:rPr>
          <w:lang w:val="en-US"/>
        </w:rPr>
        <w:t xml:space="preserve"> </w:t>
      </w:r>
      <w:proofErr w:type="spellStart"/>
      <w:r w:rsidR="00C85EE5" w:rsidRPr="00C85EE5">
        <w:rPr>
          <w:rFonts w:ascii="Sylfaen" w:hAnsi="Sylfaen" w:cs="Sylfaen"/>
          <w:lang w:val="en-US"/>
        </w:rPr>
        <w:t>Էկոնոմիկայի</w:t>
      </w:r>
      <w:proofErr w:type="spellEnd"/>
      <w:r w:rsidR="00C85EE5" w:rsidRPr="00C85EE5">
        <w:rPr>
          <w:lang w:val="en-US"/>
        </w:rPr>
        <w:t xml:space="preserve"> </w:t>
      </w:r>
      <w:proofErr w:type="spellStart"/>
      <w:r w:rsidR="00C85EE5" w:rsidRPr="00C85EE5">
        <w:rPr>
          <w:rFonts w:ascii="Sylfaen" w:hAnsi="Sylfaen" w:cs="Sylfaen"/>
          <w:lang w:val="en-US"/>
        </w:rPr>
        <w:t>նախարարության</w:t>
      </w:r>
      <w:proofErr w:type="spellEnd"/>
      <w:r w:rsidR="00C85EE5" w:rsidRPr="00C85EE5">
        <w:rPr>
          <w:lang w:val="en-US"/>
        </w:rPr>
        <w:t xml:space="preserve"> </w:t>
      </w:r>
      <w:proofErr w:type="spellStart"/>
      <w:r w:rsidR="00C85EE5" w:rsidRPr="00C85EE5">
        <w:rPr>
          <w:rFonts w:ascii="Sylfaen" w:hAnsi="Sylfaen" w:cs="Sylfaen"/>
          <w:lang w:val="en-US"/>
        </w:rPr>
        <w:t>կողմից</w:t>
      </w:r>
      <w:proofErr w:type="spellEnd"/>
      <w:r w:rsidR="00C85EE5" w:rsidRPr="00C85EE5">
        <w:rPr>
          <w:lang w:val="en-US"/>
        </w:rPr>
        <w:t xml:space="preserve"> </w:t>
      </w:r>
      <w:r w:rsidR="00C85EE5" w:rsidRPr="00C85EE5">
        <w:rPr>
          <w:rFonts w:ascii="Sylfaen" w:hAnsi="Sylfaen" w:cs="Sylfaen"/>
          <w:lang w:val="en-US"/>
        </w:rPr>
        <w:t>և</w:t>
      </w:r>
      <w:r w:rsidR="00C85EE5" w:rsidRPr="00C85EE5">
        <w:rPr>
          <w:lang w:val="en-US"/>
        </w:rPr>
        <w:t xml:space="preserve"> </w:t>
      </w:r>
      <w:proofErr w:type="spellStart"/>
      <w:r w:rsidR="00C85EE5" w:rsidRPr="00C85EE5">
        <w:rPr>
          <w:rFonts w:ascii="Sylfaen" w:hAnsi="Sylfaen" w:cs="Sylfaen"/>
          <w:lang w:val="en-US"/>
        </w:rPr>
        <w:t>ղեկավարվում</w:t>
      </w:r>
      <w:proofErr w:type="spellEnd"/>
      <w:r w:rsidR="00C85EE5" w:rsidRPr="00C85EE5">
        <w:rPr>
          <w:lang w:val="en-US"/>
        </w:rPr>
        <w:t xml:space="preserve"> </w:t>
      </w:r>
      <w:r w:rsidR="00C85EE5" w:rsidRPr="00C85EE5">
        <w:rPr>
          <w:rFonts w:ascii="Sylfaen" w:hAnsi="Sylfaen" w:cs="Sylfaen"/>
          <w:lang w:val="en-US"/>
        </w:rPr>
        <w:t>է</w:t>
      </w:r>
      <w:r w:rsidR="00C85EE5" w:rsidRPr="00C85EE5">
        <w:rPr>
          <w:lang w:val="en-US"/>
        </w:rPr>
        <w:t xml:space="preserve"> </w:t>
      </w:r>
      <w:proofErr w:type="spellStart"/>
      <w:r w:rsidR="00C85EE5" w:rsidRPr="00C85EE5">
        <w:rPr>
          <w:rFonts w:ascii="Sylfaen" w:hAnsi="Sylfaen" w:cs="Sylfaen"/>
          <w:lang w:val="en-US"/>
        </w:rPr>
        <w:t>Գերմանիայի</w:t>
      </w:r>
      <w:proofErr w:type="spellEnd"/>
      <w:r w:rsidR="00C85EE5" w:rsidRPr="00C85EE5">
        <w:rPr>
          <w:lang w:val="en-US"/>
        </w:rPr>
        <w:t xml:space="preserve"> </w:t>
      </w:r>
      <w:proofErr w:type="spellStart"/>
      <w:r w:rsidR="00C85EE5" w:rsidRPr="00C85EE5">
        <w:rPr>
          <w:rFonts w:ascii="Sylfaen" w:hAnsi="Sylfaen" w:cs="Sylfaen"/>
          <w:lang w:val="en-US"/>
        </w:rPr>
        <w:t>տնտեսական</w:t>
      </w:r>
      <w:proofErr w:type="spellEnd"/>
      <w:r w:rsidR="00C85EE5" w:rsidRPr="00C85EE5">
        <w:rPr>
          <w:lang w:val="en-US"/>
        </w:rPr>
        <w:t xml:space="preserve"> </w:t>
      </w:r>
      <w:proofErr w:type="spellStart"/>
      <w:r w:rsidR="00C85EE5" w:rsidRPr="00C85EE5">
        <w:rPr>
          <w:rFonts w:ascii="Sylfaen" w:hAnsi="Sylfaen" w:cs="Sylfaen"/>
          <w:lang w:val="en-US"/>
        </w:rPr>
        <w:t>թիմի</w:t>
      </w:r>
      <w:proofErr w:type="spellEnd"/>
      <w:r w:rsidR="00C85EE5" w:rsidRPr="00C85EE5">
        <w:rPr>
          <w:lang w:val="en-US"/>
        </w:rPr>
        <w:t xml:space="preserve"> </w:t>
      </w:r>
      <w:proofErr w:type="spellStart"/>
      <w:r w:rsidR="00C85EE5" w:rsidRPr="00C85EE5">
        <w:rPr>
          <w:rFonts w:ascii="Sylfaen" w:hAnsi="Sylfaen" w:cs="Sylfaen"/>
          <w:lang w:val="en-US"/>
        </w:rPr>
        <w:t>կողմից</w:t>
      </w:r>
      <w:proofErr w:type="spellEnd"/>
      <w:r w:rsidR="00C85EE5" w:rsidRPr="00C85EE5">
        <w:rPr>
          <w:rFonts w:ascii="Sylfaen" w:hAnsi="Sylfaen" w:cs="Sylfaen"/>
          <w:lang w:val="en-US"/>
        </w:rPr>
        <w:t>՝</w:t>
      </w:r>
      <w:r w:rsidR="00C85EE5" w:rsidRPr="00C85EE5">
        <w:rPr>
          <w:lang w:val="en-US"/>
        </w:rPr>
        <w:t xml:space="preserve"> </w:t>
      </w:r>
      <w:r w:rsidR="00C85EE5" w:rsidRPr="00D25A4F">
        <w:rPr>
          <w:rFonts w:ascii="Times New Roman" w:hAnsi="Times New Roman" w:cs="Times New Roman"/>
          <w:b/>
          <w:bCs/>
          <w:lang w:val="en-US"/>
        </w:rPr>
        <w:t>DWV</w:t>
      </w:r>
      <w:r w:rsidR="00C85EE5" w:rsidRPr="00D25A4F">
        <w:rPr>
          <w:rFonts w:ascii="Times New Roman" w:hAnsi="Times New Roman" w:cs="Times New Roman"/>
          <w:lang w:val="en-US"/>
        </w:rPr>
        <w:t xml:space="preserve">-ի, </w:t>
      </w:r>
      <w:r w:rsidR="00C85EE5" w:rsidRPr="00D25A4F">
        <w:rPr>
          <w:rFonts w:ascii="Times New Roman" w:hAnsi="Times New Roman" w:cs="Times New Roman"/>
          <w:b/>
          <w:bCs/>
          <w:lang w:val="en-US"/>
        </w:rPr>
        <w:t>EBA</w:t>
      </w:r>
      <w:r w:rsidR="00C85EE5" w:rsidRPr="00D25A4F">
        <w:rPr>
          <w:rFonts w:ascii="Times New Roman" w:hAnsi="Times New Roman" w:cs="Times New Roman"/>
          <w:lang w:val="en-US"/>
        </w:rPr>
        <w:t xml:space="preserve">- ի և </w:t>
      </w:r>
      <w:r w:rsidR="00C85EE5" w:rsidRPr="00D25A4F">
        <w:rPr>
          <w:rFonts w:ascii="Times New Roman" w:hAnsi="Times New Roman" w:cs="Times New Roman"/>
          <w:b/>
          <w:bCs/>
          <w:lang w:val="en-US"/>
        </w:rPr>
        <w:t>OAOEV</w:t>
      </w:r>
      <w:r w:rsidR="00C85EE5" w:rsidRPr="00D25A4F">
        <w:rPr>
          <w:rFonts w:ascii="Times New Roman" w:hAnsi="Times New Roman" w:cs="Times New Roman"/>
          <w:lang w:val="en-US"/>
        </w:rPr>
        <w:t>-ի</w:t>
      </w:r>
      <w:r w:rsidR="00C85EE5" w:rsidRPr="00C85EE5">
        <w:rPr>
          <w:lang w:val="en-US"/>
        </w:rPr>
        <w:t xml:space="preserve"> </w:t>
      </w:r>
      <w:proofErr w:type="spellStart"/>
      <w:r w:rsidR="00C85EE5" w:rsidRPr="00C85EE5">
        <w:rPr>
          <w:rFonts w:ascii="Sylfaen" w:hAnsi="Sylfaen" w:cs="Sylfaen"/>
          <w:lang w:val="en-US"/>
        </w:rPr>
        <w:t>կազմակերպչական</w:t>
      </w:r>
      <w:proofErr w:type="spellEnd"/>
      <w:r w:rsidR="00C85EE5" w:rsidRPr="00C85EE5">
        <w:rPr>
          <w:lang w:val="en-US"/>
        </w:rPr>
        <w:t xml:space="preserve"> </w:t>
      </w:r>
      <w:proofErr w:type="spellStart"/>
      <w:r w:rsidR="00C85EE5" w:rsidRPr="00C85EE5">
        <w:rPr>
          <w:rFonts w:ascii="Sylfaen" w:hAnsi="Sylfaen" w:cs="Sylfaen"/>
          <w:lang w:val="en-US"/>
        </w:rPr>
        <w:t>աջակցությամբ</w:t>
      </w:r>
      <w:proofErr w:type="spellEnd"/>
      <w:r w:rsidR="00C85EE5" w:rsidRPr="00C85EE5">
        <w:rPr>
          <w:lang w:val="en-US"/>
        </w:rPr>
        <w:t xml:space="preserve">, </w:t>
      </w:r>
      <w:proofErr w:type="spellStart"/>
      <w:r w:rsidR="00C85EE5" w:rsidRPr="00C85EE5">
        <w:rPr>
          <w:rFonts w:ascii="Sylfaen" w:hAnsi="Sylfaen" w:cs="Sylfaen"/>
          <w:lang w:val="en-US"/>
        </w:rPr>
        <w:t>նպատակ</w:t>
      </w:r>
      <w:proofErr w:type="spellEnd"/>
      <w:r w:rsidR="00C85EE5" w:rsidRPr="00C85EE5">
        <w:rPr>
          <w:lang w:val="en-US"/>
        </w:rPr>
        <w:t xml:space="preserve"> </w:t>
      </w:r>
      <w:proofErr w:type="spellStart"/>
      <w:r w:rsidR="00C85EE5" w:rsidRPr="00C85EE5">
        <w:rPr>
          <w:rFonts w:ascii="Sylfaen" w:hAnsi="Sylfaen" w:cs="Sylfaen"/>
          <w:lang w:val="en-US"/>
        </w:rPr>
        <w:t>ունի</w:t>
      </w:r>
      <w:proofErr w:type="spellEnd"/>
      <w:r w:rsidR="00C85EE5" w:rsidRPr="00C85EE5">
        <w:rPr>
          <w:lang w:val="en-US"/>
        </w:rPr>
        <w:t xml:space="preserve"> </w:t>
      </w:r>
      <w:proofErr w:type="spellStart"/>
      <w:r w:rsidR="00C85EE5" w:rsidRPr="00C85EE5">
        <w:rPr>
          <w:rFonts w:ascii="Sylfaen" w:hAnsi="Sylfaen" w:cs="Sylfaen"/>
          <w:lang w:val="en-US"/>
        </w:rPr>
        <w:t>ուսումնասիրել</w:t>
      </w:r>
      <w:proofErr w:type="spellEnd"/>
      <w:r w:rsidR="00C85EE5" w:rsidRPr="00C85EE5">
        <w:rPr>
          <w:lang w:val="en-US"/>
        </w:rPr>
        <w:t xml:space="preserve"> </w:t>
      </w:r>
      <w:proofErr w:type="spellStart"/>
      <w:r w:rsidR="00C85EE5" w:rsidRPr="00C85EE5">
        <w:rPr>
          <w:rFonts w:ascii="Sylfaen" w:hAnsi="Sylfaen" w:cs="Sylfaen"/>
          <w:lang w:val="en-US"/>
        </w:rPr>
        <w:t>Հայաստանում</w:t>
      </w:r>
      <w:proofErr w:type="spellEnd"/>
      <w:r w:rsidR="00C85EE5" w:rsidRPr="00C85EE5">
        <w:rPr>
          <w:lang w:val="en-US"/>
        </w:rPr>
        <w:t xml:space="preserve"> </w:t>
      </w:r>
      <w:proofErr w:type="spellStart"/>
      <w:r w:rsidR="00C85EE5" w:rsidRPr="00C85EE5">
        <w:rPr>
          <w:rFonts w:ascii="Sylfaen" w:hAnsi="Sylfaen" w:cs="Sylfaen"/>
          <w:lang w:val="en-US"/>
        </w:rPr>
        <w:t>իրականացվող</w:t>
      </w:r>
      <w:proofErr w:type="spellEnd"/>
      <w:r w:rsidR="00C85EE5" w:rsidRPr="00C85EE5">
        <w:rPr>
          <w:lang w:val="en-US"/>
        </w:rPr>
        <w:t xml:space="preserve"> </w:t>
      </w:r>
      <w:proofErr w:type="spellStart"/>
      <w:r w:rsidR="00C85EE5" w:rsidRPr="00C85EE5">
        <w:rPr>
          <w:rFonts w:ascii="Sylfaen" w:hAnsi="Sylfaen" w:cs="Sylfaen"/>
          <w:lang w:val="en-US"/>
        </w:rPr>
        <w:t>բարեփոխումների</w:t>
      </w:r>
      <w:proofErr w:type="spellEnd"/>
      <w:r w:rsidR="00C85EE5" w:rsidRPr="00C85EE5">
        <w:rPr>
          <w:lang w:val="en-US"/>
        </w:rPr>
        <w:t xml:space="preserve"> </w:t>
      </w:r>
      <w:proofErr w:type="spellStart"/>
      <w:r w:rsidR="00C85EE5" w:rsidRPr="00C85EE5">
        <w:rPr>
          <w:rFonts w:ascii="Sylfaen" w:hAnsi="Sylfaen" w:cs="Sylfaen"/>
          <w:lang w:val="en-US"/>
        </w:rPr>
        <w:t>միջավայրը</w:t>
      </w:r>
      <w:proofErr w:type="spellEnd"/>
      <w:r w:rsidR="00C85EE5" w:rsidRPr="00C85EE5">
        <w:rPr>
          <w:rFonts w:ascii="Sylfaen" w:hAnsi="Sylfaen" w:cs="Sylfaen"/>
          <w:lang w:val="en-US"/>
        </w:rPr>
        <w:t>՝</w:t>
      </w:r>
      <w:r w:rsidR="00C85EE5" w:rsidRPr="00C85EE5">
        <w:rPr>
          <w:lang w:val="en-US"/>
        </w:rPr>
        <w:t xml:space="preserve"> </w:t>
      </w:r>
      <w:proofErr w:type="spellStart"/>
      <w:r w:rsidR="00C85EE5" w:rsidRPr="00C85EE5">
        <w:rPr>
          <w:rFonts w:ascii="Sylfaen" w:hAnsi="Sylfaen" w:cs="Sylfaen"/>
          <w:lang w:val="en-US"/>
        </w:rPr>
        <w:t>ներդրումների</w:t>
      </w:r>
      <w:proofErr w:type="spellEnd"/>
      <w:r w:rsidR="00C85EE5" w:rsidRPr="00C85EE5">
        <w:rPr>
          <w:lang w:val="en-US"/>
        </w:rPr>
        <w:t xml:space="preserve"> </w:t>
      </w:r>
      <w:r w:rsidR="00C85EE5" w:rsidRPr="00C85EE5">
        <w:rPr>
          <w:rFonts w:ascii="Sylfaen" w:hAnsi="Sylfaen" w:cs="Sylfaen"/>
          <w:lang w:val="en-US"/>
        </w:rPr>
        <w:t>և</w:t>
      </w:r>
      <w:r w:rsidR="00C85EE5" w:rsidRPr="00C85EE5">
        <w:rPr>
          <w:lang w:val="en-US"/>
        </w:rPr>
        <w:t xml:space="preserve"> </w:t>
      </w:r>
      <w:proofErr w:type="spellStart"/>
      <w:r w:rsidR="00C85EE5" w:rsidRPr="00C85EE5">
        <w:rPr>
          <w:rFonts w:ascii="Sylfaen" w:hAnsi="Sylfaen" w:cs="Sylfaen"/>
          <w:lang w:val="en-US"/>
        </w:rPr>
        <w:t>աճի</w:t>
      </w:r>
      <w:proofErr w:type="spellEnd"/>
      <w:r w:rsidR="00C85EE5" w:rsidRPr="00C85EE5">
        <w:rPr>
          <w:lang w:val="en-US"/>
        </w:rPr>
        <w:t xml:space="preserve"> </w:t>
      </w:r>
      <w:proofErr w:type="spellStart"/>
      <w:r w:rsidR="00C85EE5" w:rsidRPr="00C85EE5">
        <w:rPr>
          <w:rFonts w:ascii="Sylfaen" w:hAnsi="Sylfaen" w:cs="Sylfaen"/>
          <w:lang w:val="en-US"/>
        </w:rPr>
        <w:t>վրա</w:t>
      </w:r>
      <w:proofErr w:type="spellEnd"/>
      <w:r w:rsidR="00C85EE5" w:rsidRPr="00C85EE5">
        <w:rPr>
          <w:lang w:val="en-US"/>
        </w:rPr>
        <w:t xml:space="preserve"> </w:t>
      </w:r>
      <w:proofErr w:type="spellStart"/>
      <w:r w:rsidR="00C85EE5" w:rsidRPr="00C85EE5">
        <w:rPr>
          <w:rFonts w:ascii="Sylfaen" w:hAnsi="Sylfaen" w:cs="Sylfaen"/>
          <w:lang w:val="en-US"/>
        </w:rPr>
        <w:t>ազդեցության</w:t>
      </w:r>
      <w:proofErr w:type="spellEnd"/>
      <w:r w:rsidR="00C85EE5" w:rsidRPr="00C85EE5">
        <w:rPr>
          <w:lang w:val="en-US"/>
        </w:rPr>
        <w:t xml:space="preserve"> </w:t>
      </w:r>
      <w:proofErr w:type="spellStart"/>
      <w:r w:rsidR="00C85EE5" w:rsidRPr="00C85EE5">
        <w:rPr>
          <w:rFonts w:ascii="Sylfaen" w:hAnsi="Sylfaen" w:cs="Sylfaen"/>
          <w:lang w:val="en-US"/>
        </w:rPr>
        <w:t>տեսանկյունից</w:t>
      </w:r>
      <w:proofErr w:type="spellEnd"/>
      <w:r w:rsidR="00C85EE5" w:rsidRPr="00C85EE5">
        <w:rPr>
          <w:rFonts w:ascii="Sylfaen" w:hAnsi="Sylfaen" w:cs="Sylfaen"/>
          <w:lang w:val="en-US"/>
        </w:rPr>
        <w:t>։</w:t>
      </w:r>
    </w:p>
    <w:p w14:paraId="5BFED134" w14:textId="3D346D2E" w:rsidR="00C85EE5" w:rsidRPr="00C85EE5" w:rsidRDefault="00C85EE5" w:rsidP="004A7DD5">
      <w:pPr>
        <w:jc w:val="both"/>
        <w:rPr>
          <w:lang w:val="en-US"/>
        </w:rPr>
      </w:pPr>
      <w:proofErr w:type="spellStart"/>
      <w:r w:rsidRPr="00C85EE5">
        <w:rPr>
          <w:rFonts w:ascii="Sylfaen" w:hAnsi="Sylfaen" w:cs="Sylfaen"/>
          <w:lang w:val="en-US"/>
        </w:rPr>
        <w:t>Այս</w:t>
      </w:r>
      <w:proofErr w:type="spellEnd"/>
      <w:r w:rsidRPr="00C85EE5">
        <w:rPr>
          <w:lang w:val="en-US"/>
        </w:rPr>
        <w:t xml:space="preserve"> </w:t>
      </w:r>
      <w:proofErr w:type="spellStart"/>
      <w:r w:rsidRPr="00C85EE5">
        <w:rPr>
          <w:rFonts w:ascii="Sylfaen" w:hAnsi="Sylfaen" w:cs="Sylfaen"/>
          <w:lang w:val="en-US"/>
        </w:rPr>
        <w:t>վերլուծության</w:t>
      </w:r>
      <w:proofErr w:type="spellEnd"/>
      <w:r w:rsidRPr="00C85EE5">
        <w:rPr>
          <w:lang w:val="en-US"/>
        </w:rPr>
        <w:t xml:space="preserve"> </w:t>
      </w:r>
      <w:proofErr w:type="spellStart"/>
      <w:r w:rsidRPr="00C85EE5">
        <w:rPr>
          <w:rFonts w:ascii="Sylfaen" w:hAnsi="Sylfaen" w:cs="Sylfaen"/>
          <w:lang w:val="en-US"/>
        </w:rPr>
        <w:t>հիմքում</w:t>
      </w:r>
      <w:proofErr w:type="spellEnd"/>
      <w:r w:rsidRPr="00C85EE5">
        <w:rPr>
          <w:lang w:val="en-US"/>
        </w:rPr>
        <w:t xml:space="preserve"> </w:t>
      </w:r>
      <w:proofErr w:type="spellStart"/>
      <w:r w:rsidRPr="00C85EE5">
        <w:rPr>
          <w:rFonts w:ascii="Sylfaen" w:hAnsi="Sylfaen" w:cs="Sylfaen"/>
          <w:lang w:val="en-US"/>
        </w:rPr>
        <w:t>ընկած</w:t>
      </w:r>
      <w:proofErr w:type="spellEnd"/>
      <w:r w:rsidRPr="00C85EE5">
        <w:rPr>
          <w:lang w:val="en-US"/>
        </w:rPr>
        <w:t xml:space="preserve"> </w:t>
      </w:r>
      <w:proofErr w:type="spellStart"/>
      <w:r w:rsidRPr="00C85EE5">
        <w:rPr>
          <w:rFonts w:ascii="Sylfaen" w:hAnsi="Sylfaen" w:cs="Sylfaen"/>
          <w:lang w:val="en-US"/>
        </w:rPr>
        <w:t>են</w:t>
      </w:r>
      <w:proofErr w:type="spellEnd"/>
      <w:r w:rsidRPr="00C85EE5">
        <w:rPr>
          <w:lang w:val="en-US"/>
        </w:rPr>
        <w:t xml:space="preserve"> </w:t>
      </w:r>
      <w:proofErr w:type="spellStart"/>
      <w:r w:rsidRPr="00C85EE5">
        <w:rPr>
          <w:rFonts w:ascii="Sylfaen" w:hAnsi="Sylfaen" w:cs="Sylfaen"/>
          <w:lang w:val="en-US"/>
        </w:rPr>
        <w:t>այն</w:t>
      </w:r>
      <w:proofErr w:type="spellEnd"/>
      <w:r w:rsidRPr="00C85EE5">
        <w:rPr>
          <w:lang w:val="en-US"/>
        </w:rPr>
        <w:t xml:space="preserve"> </w:t>
      </w:r>
      <w:proofErr w:type="spellStart"/>
      <w:r w:rsidRPr="00C85EE5">
        <w:rPr>
          <w:rFonts w:ascii="Sylfaen" w:hAnsi="Sylfaen" w:cs="Sylfaen"/>
          <w:lang w:val="en-US"/>
        </w:rPr>
        <w:t>ընկերությունների</w:t>
      </w:r>
      <w:proofErr w:type="spellEnd"/>
      <w:r w:rsidRPr="00C85EE5">
        <w:rPr>
          <w:lang w:val="en-US"/>
        </w:rPr>
        <w:t xml:space="preserve"> </w:t>
      </w:r>
      <w:proofErr w:type="spellStart"/>
      <w:r w:rsidRPr="00C85EE5">
        <w:rPr>
          <w:rFonts w:ascii="Sylfaen" w:hAnsi="Sylfaen" w:cs="Sylfaen"/>
          <w:lang w:val="en-US"/>
        </w:rPr>
        <w:t>տվյալներն</w:t>
      </w:r>
      <w:proofErr w:type="spellEnd"/>
      <w:r w:rsidRPr="00C85EE5">
        <w:rPr>
          <w:lang w:val="en-US"/>
        </w:rPr>
        <w:t xml:space="preserve"> </w:t>
      </w:r>
      <w:proofErr w:type="spellStart"/>
      <w:r w:rsidRPr="00C85EE5">
        <w:rPr>
          <w:rFonts w:ascii="Sylfaen" w:hAnsi="Sylfaen" w:cs="Sylfaen"/>
          <w:lang w:val="en-US"/>
        </w:rPr>
        <w:t>ու</w:t>
      </w:r>
      <w:proofErr w:type="spellEnd"/>
      <w:r w:rsidRPr="00C85EE5">
        <w:rPr>
          <w:lang w:val="en-US"/>
        </w:rPr>
        <w:t xml:space="preserve"> </w:t>
      </w:r>
      <w:proofErr w:type="spellStart"/>
      <w:r w:rsidRPr="00C85EE5">
        <w:rPr>
          <w:rFonts w:ascii="Sylfaen" w:hAnsi="Sylfaen" w:cs="Sylfaen"/>
          <w:lang w:val="en-US"/>
        </w:rPr>
        <w:t>գնահատականները</w:t>
      </w:r>
      <w:proofErr w:type="spellEnd"/>
      <w:r w:rsidRPr="00C85EE5">
        <w:rPr>
          <w:lang w:val="en-US"/>
        </w:rPr>
        <w:t xml:space="preserve">, </w:t>
      </w:r>
      <w:proofErr w:type="spellStart"/>
      <w:r w:rsidRPr="00C85EE5">
        <w:rPr>
          <w:rFonts w:ascii="Sylfaen" w:hAnsi="Sylfaen" w:cs="Sylfaen"/>
          <w:lang w:val="en-US"/>
        </w:rPr>
        <w:t>որոնք</w:t>
      </w:r>
      <w:proofErr w:type="spellEnd"/>
      <w:r w:rsidRPr="00C85EE5">
        <w:rPr>
          <w:lang w:val="en-US"/>
        </w:rPr>
        <w:t xml:space="preserve"> </w:t>
      </w:r>
      <w:proofErr w:type="spellStart"/>
      <w:r w:rsidRPr="00C85EE5">
        <w:rPr>
          <w:rFonts w:ascii="Sylfaen" w:hAnsi="Sylfaen" w:cs="Sylfaen"/>
          <w:lang w:val="en-US"/>
        </w:rPr>
        <w:t>հավաքագրվում</w:t>
      </w:r>
      <w:proofErr w:type="spellEnd"/>
      <w:r w:rsidRPr="00C85EE5">
        <w:rPr>
          <w:lang w:val="en-US"/>
        </w:rPr>
        <w:t xml:space="preserve"> </w:t>
      </w:r>
      <w:proofErr w:type="spellStart"/>
      <w:r w:rsidRPr="00C85EE5">
        <w:rPr>
          <w:rFonts w:ascii="Sylfaen" w:hAnsi="Sylfaen" w:cs="Sylfaen"/>
          <w:lang w:val="en-US"/>
        </w:rPr>
        <w:t>են</w:t>
      </w:r>
      <w:proofErr w:type="spellEnd"/>
      <w:r w:rsidRPr="00C85EE5">
        <w:rPr>
          <w:lang w:val="en-US"/>
        </w:rPr>
        <w:t xml:space="preserve"> </w:t>
      </w:r>
      <w:proofErr w:type="spellStart"/>
      <w:r w:rsidRPr="00C85EE5">
        <w:rPr>
          <w:rFonts w:ascii="Sylfaen" w:hAnsi="Sylfaen" w:cs="Sylfaen"/>
          <w:lang w:val="en-US"/>
        </w:rPr>
        <w:t>հարցման</w:t>
      </w:r>
      <w:proofErr w:type="spellEnd"/>
      <w:r w:rsidRPr="00C85EE5">
        <w:rPr>
          <w:lang w:val="en-US"/>
        </w:rPr>
        <w:t xml:space="preserve"> </w:t>
      </w:r>
      <w:proofErr w:type="spellStart"/>
      <w:r w:rsidRPr="00C85EE5">
        <w:rPr>
          <w:rFonts w:ascii="Sylfaen" w:hAnsi="Sylfaen" w:cs="Sylfaen"/>
          <w:lang w:val="en-US"/>
        </w:rPr>
        <w:t>միջոցով</w:t>
      </w:r>
      <w:proofErr w:type="spellEnd"/>
      <w:r w:rsidRPr="00C85EE5">
        <w:rPr>
          <w:lang w:val="en-US"/>
        </w:rPr>
        <w:t xml:space="preserve">: </w:t>
      </w:r>
      <w:proofErr w:type="spellStart"/>
      <w:r w:rsidRPr="00C85EE5">
        <w:rPr>
          <w:rFonts w:ascii="Sylfaen" w:hAnsi="Sylfaen" w:cs="Sylfaen"/>
          <w:lang w:val="en-US"/>
        </w:rPr>
        <w:t>Արդյունքում</w:t>
      </w:r>
      <w:proofErr w:type="spellEnd"/>
      <w:r w:rsidRPr="00C85EE5">
        <w:rPr>
          <w:lang w:val="en-US"/>
        </w:rPr>
        <w:t xml:space="preserve">, </w:t>
      </w:r>
      <w:proofErr w:type="spellStart"/>
      <w:r w:rsidRPr="00C85EE5">
        <w:rPr>
          <w:rFonts w:ascii="Sylfaen" w:hAnsi="Sylfaen" w:cs="Sylfaen"/>
          <w:lang w:val="en-US"/>
        </w:rPr>
        <w:t>ուսումնասիրությունը</w:t>
      </w:r>
      <w:proofErr w:type="spellEnd"/>
      <w:r w:rsidRPr="00C85EE5">
        <w:rPr>
          <w:lang w:val="en-US"/>
        </w:rPr>
        <w:t xml:space="preserve"> </w:t>
      </w:r>
      <w:proofErr w:type="spellStart"/>
      <w:r w:rsidRPr="00C85EE5">
        <w:rPr>
          <w:rFonts w:ascii="Sylfaen" w:hAnsi="Sylfaen" w:cs="Sylfaen"/>
          <w:lang w:val="en-US"/>
        </w:rPr>
        <w:t>ներկայացնելու</w:t>
      </w:r>
      <w:proofErr w:type="spellEnd"/>
      <w:r w:rsidRPr="00C85EE5">
        <w:rPr>
          <w:lang w:val="en-US"/>
        </w:rPr>
        <w:t xml:space="preserve"> </w:t>
      </w:r>
      <w:r w:rsidRPr="00C85EE5">
        <w:rPr>
          <w:rFonts w:ascii="Sylfaen" w:hAnsi="Sylfaen" w:cs="Sylfaen"/>
          <w:lang w:val="en-US"/>
        </w:rPr>
        <w:t>է</w:t>
      </w:r>
      <w:r w:rsidRPr="00C85EE5">
        <w:rPr>
          <w:lang w:val="en-US"/>
        </w:rPr>
        <w:t xml:space="preserve"> </w:t>
      </w:r>
      <w:proofErr w:type="spellStart"/>
      <w:r w:rsidRPr="00C85EE5">
        <w:rPr>
          <w:rFonts w:ascii="Sylfaen" w:hAnsi="Sylfaen" w:cs="Sylfaen"/>
          <w:lang w:val="en-US"/>
        </w:rPr>
        <w:t>ընթացիկ</w:t>
      </w:r>
      <w:proofErr w:type="spellEnd"/>
      <w:r w:rsidRPr="00C85EE5">
        <w:rPr>
          <w:lang w:val="en-US"/>
        </w:rPr>
        <w:t xml:space="preserve"> </w:t>
      </w:r>
      <w:proofErr w:type="spellStart"/>
      <w:r w:rsidRPr="00C85EE5">
        <w:rPr>
          <w:rFonts w:ascii="Sylfaen" w:hAnsi="Sylfaen" w:cs="Sylfaen"/>
          <w:lang w:val="en-US"/>
        </w:rPr>
        <w:t>բարեփոխումների</w:t>
      </w:r>
      <w:proofErr w:type="spellEnd"/>
      <w:r w:rsidRPr="00C85EE5">
        <w:rPr>
          <w:lang w:val="en-US"/>
        </w:rPr>
        <w:t xml:space="preserve"> </w:t>
      </w:r>
      <w:proofErr w:type="spellStart"/>
      <w:r w:rsidRPr="00C85EE5">
        <w:rPr>
          <w:rFonts w:ascii="Sylfaen" w:hAnsi="Sylfaen" w:cs="Sylfaen"/>
          <w:lang w:val="en-US"/>
        </w:rPr>
        <w:t>արդյունավետության</w:t>
      </w:r>
      <w:proofErr w:type="spellEnd"/>
      <w:r w:rsidRPr="00C85EE5">
        <w:rPr>
          <w:lang w:val="en-US"/>
        </w:rPr>
        <w:t xml:space="preserve"> </w:t>
      </w:r>
      <w:proofErr w:type="spellStart"/>
      <w:r w:rsidRPr="00C85EE5">
        <w:rPr>
          <w:rFonts w:ascii="Sylfaen" w:hAnsi="Sylfaen" w:cs="Sylfaen"/>
          <w:lang w:val="en-US"/>
        </w:rPr>
        <w:t>գնահատականը</w:t>
      </w:r>
      <w:proofErr w:type="spellEnd"/>
      <w:r w:rsidRPr="00C85EE5">
        <w:rPr>
          <w:lang w:val="en-US"/>
        </w:rPr>
        <w:t xml:space="preserve"> `</w:t>
      </w:r>
      <w:proofErr w:type="spellStart"/>
      <w:r w:rsidRPr="00C85EE5">
        <w:rPr>
          <w:rFonts w:ascii="Sylfaen" w:hAnsi="Sylfaen" w:cs="Sylfaen"/>
          <w:lang w:val="en-US"/>
        </w:rPr>
        <w:t>աճի</w:t>
      </w:r>
      <w:proofErr w:type="spellEnd"/>
      <w:r w:rsidRPr="00C85EE5">
        <w:rPr>
          <w:lang w:val="en-US"/>
        </w:rPr>
        <w:t xml:space="preserve"> </w:t>
      </w:r>
      <w:r w:rsidRPr="00C85EE5">
        <w:rPr>
          <w:rFonts w:ascii="Sylfaen" w:hAnsi="Sylfaen" w:cs="Sylfaen"/>
          <w:lang w:val="en-US"/>
        </w:rPr>
        <w:t>և</w:t>
      </w:r>
      <w:r w:rsidRPr="00C85EE5">
        <w:rPr>
          <w:lang w:val="en-US"/>
        </w:rPr>
        <w:t xml:space="preserve"> </w:t>
      </w:r>
      <w:proofErr w:type="spellStart"/>
      <w:r w:rsidRPr="00C85EE5">
        <w:rPr>
          <w:rFonts w:ascii="Sylfaen" w:hAnsi="Sylfaen" w:cs="Sylfaen"/>
          <w:lang w:val="en-US"/>
        </w:rPr>
        <w:t>ներդրումների</w:t>
      </w:r>
      <w:proofErr w:type="spellEnd"/>
      <w:r w:rsidRPr="00C85EE5">
        <w:rPr>
          <w:lang w:val="en-US"/>
        </w:rPr>
        <w:t xml:space="preserve"> </w:t>
      </w:r>
      <w:proofErr w:type="spellStart"/>
      <w:r w:rsidRPr="00C85EE5">
        <w:rPr>
          <w:rFonts w:ascii="Sylfaen" w:hAnsi="Sylfaen" w:cs="Sylfaen"/>
          <w:lang w:val="en-US"/>
        </w:rPr>
        <w:t>խթանման</w:t>
      </w:r>
      <w:proofErr w:type="spellEnd"/>
      <w:r w:rsidRPr="00C85EE5">
        <w:rPr>
          <w:lang w:val="en-US"/>
        </w:rPr>
        <w:t xml:space="preserve"> </w:t>
      </w:r>
      <w:proofErr w:type="spellStart"/>
      <w:r w:rsidRPr="00C85EE5">
        <w:rPr>
          <w:rFonts w:ascii="Sylfaen" w:hAnsi="Sylfaen" w:cs="Sylfaen"/>
          <w:lang w:val="en-US"/>
        </w:rPr>
        <w:t>տեսանկյունից</w:t>
      </w:r>
      <w:proofErr w:type="spellEnd"/>
      <w:r w:rsidRPr="00C85EE5">
        <w:rPr>
          <w:lang w:val="en-US"/>
        </w:rPr>
        <w:t xml:space="preserve">, </w:t>
      </w:r>
      <w:proofErr w:type="spellStart"/>
      <w:r w:rsidRPr="00C85EE5">
        <w:rPr>
          <w:rFonts w:ascii="Sylfaen" w:hAnsi="Sylfaen" w:cs="Sylfaen"/>
          <w:lang w:val="en-US"/>
        </w:rPr>
        <w:t>ինչպես</w:t>
      </w:r>
      <w:proofErr w:type="spellEnd"/>
      <w:r w:rsidRPr="00C85EE5">
        <w:rPr>
          <w:lang w:val="en-US"/>
        </w:rPr>
        <w:t xml:space="preserve"> </w:t>
      </w:r>
      <w:proofErr w:type="spellStart"/>
      <w:r w:rsidRPr="00C85EE5">
        <w:rPr>
          <w:rFonts w:ascii="Sylfaen" w:hAnsi="Sylfaen" w:cs="Sylfaen"/>
          <w:lang w:val="en-US"/>
        </w:rPr>
        <w:t>նաև</w:t>
      </w:r>
      <w:proofErr w:type="spellEnd"/>
      <w:r w:rsidRPr="00C85EE5">
        <w:rPr>
          <w:lang w:val="en-US"/>
        </w:rPr>
        <w:t xml:space="preserve"> </w:t>
      </w:r>
      <w:proofErr w:type="spellStart"/>
      <w:r w:rsidRPr="00C85EE5">
        <w:rPr>
          <w:rFonts w:ascii="Sylfaen" w:hAnsi="Sylfaen" w:cs="Sylfaen"/>
          <w:lang w:val="en-US"/>
        </w:rPr>
        <w:t>հանդես</w:t>
      </w:r>
      <w:proofErr w:type="spellEnd"/>
      <w:r w:rsidRPr="00C85EE5">
        <w:rPr>
          <w:lang w:val="en-US"/>
        </w:rPr>
        <w:t xml:space="preserve"> </w:t>
      </w:r>
      <w:r w:rsidRPr="00C85EE5">
        <w:rPr>
          <w:rFonts w:ascii="Sylfaen" w:hAnsi="Sylfaen" w:cs="Sylfaen"/>
          <w:lang w:val="en-US"/>
        </w:rPr>
        <w:t>է</w:t>
      </w:r>
      <w:r w:rsidRPr="00C85EE5">
        <w:rPr>
          <w:lang w:val="en-US"/>
        </w:rPr>
        <w:t xml:space="preserve"> </w:t>
      </w:r>
      <w:proofErr w:type="spellStart"/>
      <w:r w:rsidRPr="00C85EE5">
        <w:rPr>
          <w:rFonts w:ascii="Sylfaen" w:hAnsi="Sylfaen" w:cs="Sylfaen"/>
          <w:lang w:val="en-US"/>
        </w:rPr>
        <w:t>գալու</w:t>
      </w:r>
      <w:proofErr w:type="spellEnd"/>
      <w:r w:rsidRPr="00C85EE5">
        <w:rPr>
          <w:lang w:val="en-US"/>
        </w:rPr>
        <w:t xml:space="preserve"> </w:t>
      </w:r>
      <w:proofErr w:type="spellStart"/>
      <w:r w:rsidRPr="00C85EE5">
        <w:rPr>
          <w:rFonts w:ascii="Sylfaen" w:hAnsi="Sylfaen" w:cs="Sylfaen"/>
          <w:lang w:val="en-US"/>
        </w:rPr>
        <w:t>առաջարկություններով</w:t>
      </w:r>
      <w:proofErr w:type="spellEnd"/>
      <w:r w:rsidRPr="00C85EE5">
        <w:rPr>
          <w:rFonts w:ascii="Sylfaen" w:hAnsi="Sylfaen" w:cs="Sylfaen"/>
          <w:lang w:val="en-US"/>
        </w:rPr>
        <w:t>՝</w:t>
      </w:r>
      <w:r w:rsidRPr="00C85EE5">
        <w:rPr>
          <w:lang w:val="en-US"/>
        </w:rPr>
        <w:t xml:space="preserve"> </w:t>
      </w:r>
      <w:proofErr w:type="spellStart"/>
      <w:r w:rsidRPr="00C85EE5">
        <w:rPr>
          <w:rFonts w:ascii="Sylfaen" w:hAnsi="Sylfaen" w:cs="Sylfaen"/>
          <w:lang w:val="en-US"/>
        </w:rPr>
        <w:t>հետագա</w:t>
      </w:r>
      <w:proofErr w:type="spellEnd"/>
      <w:r w:rsidRPr="00C85EE5">
        <w:rPr>
          <w:lang w:val="en-US"/>
        </w:rPr>
        <w:t xml:space="preserve"> </w:t>
      </w:r>
      <w:proofErr w:type="spellStart"/>
      <w:r w:rsidRPr="00C85EE5">
        <w:rPr>
          <w:rFonts w:ascii="Sylfaen" w:hAnsi="Sylfaen" w:cs="Sylfaen"/>
          <w:lang w:val="en-US"/>
        </w:rPr>
        <w:t>բարեփոխումների</w:t>
      </w:r>
      <w:proofErr w:type="spellEnd"/>
      <w:r w:rsidRPr="00C85EE5">
        <w:rPr>
          <w:lang w:val="en-US"/>
        </w:rPr>
        <w:t xml:space="preserve"> </w:t>
      </w:r>
      <w:proofErr w:type="spellStart"/>
      <w:r w:rsidRPr="00C85EE5">
        <w:rPr>
          <w:rFonts w:ascii="Sylfaen" w:hAnsi="Sylfaen" w:cs="Sylfaen"/>
          <w:lang w:val="en-US"/>
        </w:rPr>
        <w:t>վերաբերյալ</w:t>
      </w:r>
      <w:proofErr w:type="spellEnd"/>
      <w:r w:rsidRPr="00C85EE5">
        <w:rPr>
          <w:lang w:val="en-US"/>
        </w:rPr>
        <w:t xml:space="preserve">: </w:t>
      </w:r>
      <w:proofErr w:type="spellStart"/>
      <w:r w:rsidRPr="00C85EE5">
        <w:rPr>
          <w:rFonts w:ascii="Sylfaen" w:hAnsi="Sylfaen" w:cs="Sylfaen"/>
          <w:lang w:val="en-US"/>
        </w:rPr>
        <w:t>Այսպիսով</w:t>
      </w:r>
      <w:proofErr w:type="spellEnd"/>
      <w:r w:rsidRPr="00C85EE5">
        <w:rPr>
          <w:lang w:val="en-US"/>
        </w:rPr>
        <w:t xml:space="preserve">, </w:t>
      </w:r>
      <w:proofErr w:type="spellStart"/>
      <w:r w:rsidRPr="00C85EE5">
        <w:rPr>
          <w:rFonts w:ascii="Sylfaen" w:hAnsi="Sylfaen" w:cs="Sylfaen"/>
          <w:lang w:val="en-US"/>
        </w:rPr>
        <w:t>այս</w:t>
      </w:r>
      <w:proofErr w:type="spellEnd"/>
      <w:r w:rsidRPr="00C85EE5">
        <w:rPr>
          <w:lang w:val="en-US"/>
        </w:rPr>
        <w:t xml:space="preserve"> </w:t>
      </w:r>
      <w:proofErr w:type="spellStart"/>
      <w:r w:rsidRPr="00C85EE5">
        <w:rPr>
          <w:rFonts w:ascii="Sylfaen" w:hAnsi="Sylfaen" w:cs="Sylfaen"/>
          <w:lang w:val="en-US"/>
        </w:rPr>
        <w:t>ուսումնասիրությունը</w:t>
      </w:r>
      <w:proofErr w:type="spellEnd"/>
      <w:r w:rsidRPr="00C85EE5">
        <w:rPr>
          <w:lang w:val="en-US"/>
        </w:rPr>
        <w:t xml:space="preserve"> </w:t>
      </w:r>
      <w:proofErr w:type="spellStart"/>
      <w:r w:rsidRPr="00C85EE5">
        <w:rPr>
          <w:rFonts w:ascii="Sylfaen" w:hAnsi="Sylfaen" w:cs="Sylfaen"/>
          <w:lang w:val="en-US"/>
        </w:rPr>
        <w:t>պետք</w:t>
      </w:r>
      <w:proofErr w:type="spellEnd"/>
      <w:r w:rsidRPr="00C85EE5">
        <w:rPr>
          <w:lang w:val="en-US"/>
        </w:rPr>
        <w:t xml:space="preserve"> </w:t>
      </w:r>
      <w:r w:rsidRPr="00C85EE5">
        <w:rPr>
          <w:rFonts w:ascii="Sylfaen" w:hAnsi="Sylfaen" w:cs="Sylfaen"/>
          <w:lang w:val="en-US"/>
        </w:rPr>
        <w:t>է</w:t>
      </w:r>
      <w:r w:rsidRPr="00C85EE5">
        <w:rPr>
          <w:lang w:val="en-US"/>
        </w:rPr>
        <w:t xml:space="preserve"> </w:t>
      </w:r>
      <w:proofErr w:type="spellStart"/>
      <w:r w:rsidRPr="00C85EE5">
        <w:rPr>
          <w:rFonts w:ascii="Sylfaen" w:hAnsi="Sylfaen" w:cs="Sylfaen"/>
          <w:lang w:val="en-US"/>
        </w:rPr>
        <w:t>արտացոլի</w:t>
      </w:r>
      <w:proofErr w:type="spellEnd"/>
      <w:r w:rsidRPr="00C85EE5">
        <w:rPr>
          <w:lang w:val="en-US"/>
        </w:rPr>
        <w:t xml:space="preserve"> </w:t>
      </w:r>
      <w:proofErr w:type="spellStart"/>
      <w:r w:rsidRPr="00C85EE5">
        <w:rPr>
          <w:rFonts w:ascii="Sylfaen" w:hAnsi="Sylfaen" w:cs="Sylfaen"/>
          <w:lang w:val="en-US"/>
        </w:rPr>
        <w:t>ձեր</w:t>
      </w:r>
      <w:proofErr w:type="spellEnd"/>
      <w:r w:rsidRPr="00C85EE5">
        <w:rPr>
          <w:lang w:val="en-US"/>
        </w:rPr>
        <w:t xml:space="preserve"> </w:t>
      </w:r>
      <w:proofErr w:type="spellStart"/>
      <w:r w:rsidRPr="00C85EE5">
        <w:rPr>
          <w:rFonts w:ascii="Sylfaen" w:hAnsi="Sylfaen" w:cs="Sylfaen"/>
          <w:lang w:val="en-US"/>
        </w:rPr>
        <w:t>կարիքները</w:t>
      </w:r>
      <w:proofErr w:type="spellEnd"/>
      <w:r w:rsidRPr="00C85EE5">
        <w:rPr>
          <w:lang w:val="en-US"/>
        </w:rPr>
        <w:t xml:space="preserve"> </w:t>
      </w:r>
      <w:r w:rsidRPr="00C85EE5">
        <w:rPr>
          <w:rFonts w:ascii="Sylfaen" w:hAnsi="Sylfaen" w:cs="Sylfaen"/>
          <w:lang w:val="en-US"/>
        </w:rPr>
        <w:t>և</w:t>
      </w:r>
      <w:r w:rsidRPr="00C85EE5">
        <w:rPr>
          <w:lang w:val="en-US"/>
        </w:rPr>
        <w:t xml:space="preserve"> </w:t>
      </w:r>
      <w:proofErr w:type="spellStart"/>
      <w:r w:rsidRPr="00C85EE5">
        <w:rPr>
          <w:rFonts w:ascii="Sylfaen" w:hAnsi="Sylfaen" w:cs="Sylfaen"/>
          <w:lang w:val="en-US"/>
        </w:rPr>
        <w:t>գնահատականը</w:t>
      </w:r>
      <w:proofErr w:type="spellEnd"/>
      <w:r w:rsidRPr="00C85EE5">
        <w:rPr>
          <w:lang w:val="en-US"/>
        </w:rPr>
        <w:t>:</w:t>
      </w:r>
    </w:p>
    <w:p w14:paraId="59AC8D3C" w14:textId="71FFB21A" w:rsidR="00C85EE5" w:rsidRPr="00C85EE5" w:rsidRDefault="00C85EE5" w:rsidP="004A7DD5">
      <w:pPr>
        <w:jc w:val="both"/>
        <w:rPr>
          <w:lang w:val="en-US"/>
        </w:rPr>
      </w:pPr>
      <w:proofErr w:type="spellStart"/>
      <w:r w:rsidRPr="00C85EE5">
        <w:rPr>
          <w:rFonts w:ascii="Sylfaen" w:hAnsi="Sylfaen" w:cs="Sylfaen"/>
          <w:lang w:val="en-US"/>
        </w:rPr>
        <w:t>Խնդրում</w:t>
      </w:r>
      <w:proofErr w:type="spellEnd"/>
      <w:r w:rsidRPr="00C85EE5">
        <w:rPr>
          <w:lang w:val="en-US"/>
        </w:rPr>
        <w:t xml:space="preserve"> </w:t>
      </w:r>
      <w:proofErr w:type="spellStart"/>
      <w:r w:rsidRPr="00C85EE5">
        <w:rPr>
          <w:rFonts w:ascii="Sylfaen" w:hAnsi="Sylfaen" w:cs="Sylfaen"/>
          <w:lang w:val="en-US"/>
        </w:rPr>
        <w:t>ենք</w:t>
      </w:r>
      <w:proofErr w:type="spellEnd"/>
      <w:r w:rsidRPr="00C85EE5">
        <w:rPr>
          <w:lang w:val="en-US"/>
        </w:rPr>
        <w:t xml:space="preserve"> </w:t>
      </w:r>
      <w:proofErr w:type="spellStart"/>
      <w:r w:rsidRPr="00C85EE5">
        <w:rPr>
          <w:rFonts w:ascii="Sylfaen" w:hAnsi="Sylfaen" w:cs="Sylfaen"/>
          <w:lang w:val="en-US"/>
        </w:rPr>
        <w:t>լրացնել</w:t>
      </w:r>
      <w:proofErr w:type="spellEnd"/>
      <w:r w:rsidRPr="00C85EE5">
        <w:rPr>
          <w:lang w:val="en-US"/>
        </w:rPr>
        <w:t xml:space="preserve"> </w:t>
      </w:r>
      <w:r w:rsidRPr="00C85EE5">
        <w:rPr>
          <w:rFonts w:ascii="Sylfaen" w:hAnsi="Sylfaen" w:cs="Sylfaen"/>
          <w:lang w:val="en-US"/>
        </w:rPr>
        <w:t>և</w:t>
      </w:r>
      <w:r w:rsidRPr="00C85EE5">
        <w:rPr>
          <w:lang w:val="en-US"/>
        </w:rPr>
        <w:t xml:space="preserve"> </w:t>
      </w:r>
      <w:proofErr w:type="spellStart"/>
      <w:r w:rsidRPr="00C85EE5">
        <w:rPr>
          <w:rFonts w:ascii="Sylfaen" w:hAnsi="Sylfaen" w:cs="Sylfaen"/>
          <w:lang w:val="en-US"/>
        </w:rPr>
        <w:t>կից</w:t>
      </w:r>
      <w:proofErr w:type="spellEnd"/>
      <w:r w:rsidRPr="00C85EE5">
        <w:rPr>
          <w:lang w:val="en-US"/>
        </w:rPr>
        <w:t xml:space="preserve"> </w:t>
      </w:r>
      <w:proofErr w:type="spellStart"/>
      <w:r w:rsidRPr="00C85EE5">
        <w:rPr>
          <w:rFonts w:ascii="Sylfaen" w:hAnsi="Sylfaen" w:cs="Sylfaen"/>
          <w:lang w:val="en-US"/>
        </w:rPr>
        <w:t>ուղարկել</w:t>
      </w:r>
      <w:proofErr w:type="spellEnd"/>
      <w:r w:rsidRPr="00C85EE5">
        <w:rPr>
          <w:lang w:val="en-US"/>
        </w:rPr>
        <w:t xml:space="preserve"> </w:t>
      </w:r>
      <w:proofErr w:type="spellStart"/>
      <w:r w:rsidRPr="00C85EE5">
        <w:rPr>
          <w:rFonts w:ascii="Sylfaen" w:hAnsi="Sylfaen" w:cs="Sylfaen"/>
          <w:lang w:val="en-US"/>
        </w:rPr>
        <w:t>հարցաթերթիկը</w:t>
      </w:r>
      <w:proofErr w:type="spellEnd"/>
      <w:r w:rsidRPr="00C85EE5">
        <w:rPr>
          <w:lang w:val="en-US"/>
        </w:rPr>
        <w:t xml:space="preserve"> </w:t>
      </w:r>
      <w:proofErr w:type="spellStart"/>
      <w:r w:rsidRPr="00C85EE5">
        <w:rPr>
          <w:rFonts w:ascii="Sylfaen" w:hAnsi="Sylfaen" w:cs="Sylfaen"/>
          <w:lang w:val="en-US"/>
        </w:rPr>
        <w:t>մինչև</w:t>
      </w:r>
      <w:proofErr w:type="spellEnd"/>
      <w:r w:rsidRPr="00C85EE5">
        <w:rPr>
          <w:lang w:val="en-US"/>
        </w:rPr>
        <w:t xml:space="preserve"> </w:t>
      </w:r>
      <w:proofErr w:type="spellStart"/>
      <w:r w:rsidRPr="00C85EE5">
        <w:rPr>
          <w:rFonts w:ascii="Sylfaen" w:hAnsi="Sylfaen" w:cs="Sylfaen"/>
          <w:lang w:val="en-US"/>
        </w:rPr>
        <w:t>հուլիսի</w:t>
      </w:r>
      <w:proofErr w:type="spellEnd"/>
      <w:r w:rsidRPr="00C85EE5">
        <w:rPr>
          <w:lang w:val="en-US"/>
        </w:rPr>
        <w:t xml:space="preserve"> 20-</w:t>
      </w:r>
      <w:r w:rsidRPr="00C85EE5">
        <w:rPr>
          <w:rFonts w:ascii="Sylfaen" w:hAnsi="Sylfaen" w:cs="Sylfaen"/>
          <w:lang w:val="en-US"/>
        </w:rPr>
        <w:t>ը</w:t>
      </w:r>
      <w:r w:rsidRPr="00C85EE5">
        <w:rPr>
          <w:lang w:val="en-US"/>
        </w:rPr>
        <w:t xml:space="preserve">: </w:t>
      </w:r>
      <w:proofErr w:type="spellStart"/>
      <w:r w:rsidRPr="00C85EE5">
        <w:rPr>
          <w:rFonts w:ascii="Sylfaen" w:hAnsi="Sylfaen" w:cs="Sylfaen"/>
          <w:lang w:val="en-US"/>
        </w:rPr>
        <w:t>Հարցաթերթիկը</w:t>
      </w:r>
      <w:proofErr w:type="spellEnd"/>
      <w:r w:rsidRPr="00C85EE5">
        <w:rPr>
          <w:lang w:val="en-US"/>
        </w:rPr>
        <w:t xml:space="preserve"> </w:t>
      </w:r>
      <w:proofErr w:type="spellStart"/>
      <w:r w:rsidRPr="00C85EE5">
        <w:rPr>
          <w:rFonts w:ascii="Sylfaen" w:hAnsi="Sylfaen" w:cs="Sylfaen"/>
          <w:lang w:val="en-US"/>
        </w:rPr>
        <w:t>կարող</w:t>
      </w:r>
      <w:proofErr w:type="spellEnd"/>
      <w:r w:rsidRPr="00C85EE5">
        <w:rPr>
          <w:lang w:val="en-US"/>
        </w:rPr>
        <w:t xml:space="preserve"> </w:t>
      </w:r>
      <w:proofErr w:type="spellStart"/>
      <w:r w:rsidRPr="00C85EE5">
        <w:rPr>
          <w:rFonts w:ascii="Sylfaen" w:hAnsi="Sylfaen" w:cs="Sylfaen"/>
          <w:lang w:val="en-US"/>
        </w:rPr>
        <w:t>եք</w:t>
      </w:r>
      <w:proofErr w:type="spellEnd"/>
      <w:r w:rsidRPr="00C85EE5">
        <w:rPr>
          <w:lang w:val="en-US"/>
        </w:rPr>
        <w:t xml:space="preserve"> </w:t>
      </w:r>
      <w:proofErr w:type="spellStart"/>
      <w:r w:rsidRPr="00C85EE5">
        <w:rPr>
          <w:rFonts w:ascii="Sylfaen" w:hAnsi="Sylfaen" w:cs="Sylfaen"/>
          <w:lang w:val="en-US"/>
        </w:rPr>
        <w:t>լրացնել</w:t>
      </w:r>
      <w:proofErr w:type="spellEnd"/>
      <w:r w:rsidRPr="00C85EE5">
        <w:rPr>
          <w:lang w:val="en-US"/>
        </w:rPr>
        <w:t xml:space="preserve"> </w:t>
      </w:r>
      <w:proofErr w:type="spellStart"/>
      <w:r w:rsidRPr="00C85EE5">
        <w:rPr>
          <w:rFonts w:ascii="Sylfaen" w:hAnsi="Sylfaen" w:cs="Sylfaen"/>
          <w:lang w:val="en-US"/>
        </w:rPr>
        <w:t>անգլերեն</w:t>
      </w:r>
      <w:proofErr w:type="spellEnd"/>
      <w:r w:rsidRPr="00C85EE5">
        <w:rPr>
          <w:lang w:val="en-US"/>
        </w:rPr>
        <w:t xml:space="preserve"> </w:t>
      </w:r>
      <w:proofErr w:type="spellStart"/>
      <w:r w:rsidRPr="00C85EE5">
        <w:rPr>
          <w:rFonts w:ascii="Sylfaen" w:hAnsi="Sylfaen" w:cs="Sylfaen"/>
          <w:lang w:val="en-US"/>
        </w:rPr>
        <w:t>կամ</w:t>
      </w:r>
      <w:proofErr w:type="spellEnd"/>
      <w:r w:rsidRPr="00C85EE5">
        <w:rPr>
          <w:lang w:val="en-US"/>
        </w:rPr>
        <w:t xml:space="preserve"> </w:t>
      </w:r>
      <w:proofErr w:type="spellStart"/>
      <w:r w:rsidRPr="00C85EE5">
        <w:rPr>
          <w:rFonts w:ascii="Sylfaen" w:hAnsi="Sylfaen" w:cs="Sylfaen"/>
          <w:lang w:val="en-US"/>
        </w:rPr>
        <w:t>հայերեն</w:t>
      </w:r>
      <w:proofErr w:type="spellEnd"/>
      <w:r w:rsidRPr="00C85EE5">
        <w:rPr>
          <w:lang w:val="en-US"/>
        </w:rPr>
        <w:t>:</w:t>
      </w:r>
    </w:p>
    <w:p w14:paraId="4BB30C5D" w14:textId="79609231" w:rsidR="00C85EE5" w:rsidRPr="00C85EE5" w:rsidRDefault="00C85EE5" w:rsidP="004A7DD5">
      <w:pPr>
        <w:jc w:val="both"/>
        <w:rPr>
          <w:lang w:val="en-US"/>
        </w:rPr>
      </w:pPr>
      <w:proofErr w:type="spellStart"/>
      <w:r w:rsidRPr="00C85EE5">
        <w:rPr>
          <w:rFonts w:ascii="Sylfaen" w:hAnsi="Sylfaen" w:cs="Sylfaen"/>
          <w:lang w:val="en-US"/>
        </w:rPr>
        <w:t>Ելնելով</w:t>
      </w:r>
      <w:proofErr w:type="spellEnd"/>
      <w:r w:rsidRPr="00C85EE5">
        <w:rPr>
          <w:lang w:val="en-US"/>
        </w:rPr>
        <w:t xml:space="preserve"> </w:t>
      </w:r>
      <w:proofErr w:type="spellStart"/>
      <w:r w:rsidRPr="00C85EE5">
        <w:rPr>
          <w:rFonts w:ascii="Sylfaen" w:hAnsi="Sylfaen" w:cs="Sylfaen"/>
          <w:lang w:val="en-US"/>
        </w:rPr>
        <w:t>ձեր</w:t>
      </w:r>
      <w:proofErr w:type="spellEnd"/>
      <w:r w:rsidRPr="00C85EE5">
        <w:rPr>
          <w:lang w:val="en-US"/>
        </w:rPr>
        <w:t xml:space="preserve"> </w:t>
      </w:r>
      <w:proofErr w:type="spellStart"/>
      <w:r w:rsidRPr="00C85EE5">
        <w:rPr>
          <w:rFonts w:ascii="Sylfaen" w:hAnsi="Sylfaen" w:cs="Sylfaen"/>
          <w:lang w:val="en-US"/>
        </w:rPr>
        <w:t>գործունեության</w:t>
      </w:r>
      <w:proofErr w:type="spellEnd"/>
      <w:r w:rsidRPr="00C85EE5">
        <w:rPr>
          <w:lang w:val="en-US"/>
        </w:rPr>
        <w:t xml:space="preserve"> </w:t>
      </w:r>
      <w:proofErr w:type="spellStart"/>
      <w:r w:rsidRPr="00C85EE5">
        <w:rPr>
          <w:rFonts w:ascii="Sylfaen" w:hAnsi="Sylfaen" w:cs="Sylfaen"/>
          <w:lang w:val="en-US"/>
        </w:rPr>
        <w:t>ոլորտից</w:t>
      </w:r>
      <w:proofErr w:type="spellEnd"/>
      <w:r w:rsidRPr="00C85EE5">
        <w:rPr>
          <w:rFonts w:ascii="Sylfaen" w:hAnsi="Sylfaen" w:cs="Sylfaen"/>
          <w:lang w:val="en-US"/>
        </w:rPr>
        <w:t>՝</w:t>
      </w:r>
      <w:r w:rsidRPr="00C85EE5">
        <w:rPr>
          <w:lang w:val="en-US"/>
        </w:rPr>
        <w:t xml:space="preserve"> </w:t>
      </w:r>
      <w:proofErr w:type="spellStart"/>
      <w:r w:rsidRPr="00C85EE5">
        <w:rPr>
          <w:rFonts w:ascii="Sylfaen" w:hAnsi="Sylfaen" w:cs="Sylfaen"/>
          <w:lang w:val="en-US"/>
        </w:rPr>
        <w:t>կարող</w:t>
      </w:r>
      <w:proofErr w:type="spellEnd"/>
      <w:r w:rsidRPr="00C85EE5">
        <w:rPr>
          <w:lang w:val="en-US"/>
        </w:rPr>
        <w:t xml:space="preserve"> </w:t>
      </w:r>
      <w:proofErr w:type="spellStart"/>
      <w:r w:rsidRPr="00C85EE5">
        <w:rPr>
          <w:rFonts w:ascii="Sylfaen" w:hAnsi="Sylfaen" w:cs="Sylfaen"/>
          <w:lang w:val="en-US"/>
        </w:rPr>
        <w:t>եք</w:t>
      </w:r>
      <w:proofErr w:type="spellEnd"/>
      <w:r w:rsidRPr="00C85EE5">
        <w:rPr>
          <w:lang w:val="en-US"/>
        </w:rPr>
        <w:t xml:space="preserve"> </w:t>
      </w:r>
      <w:proofErr w:type="spellStart"/>
      <w:r w:rsidRPr="00C85EE5">
        <w:rPr>
          <w:rFonts w:ascii="Sylfaen" w:hAnsi="Sylfaen" w:cs="Sylfaen"/>
          <w:lang w:val="en-US"/>
        </w:rPr>
        <w:t>տեսակետը</w:t>
      </w:r>
      <w:proofErr w:type="spellEnd"/>
      <w:r w:rsidRPr="00C85EE5">
        <w:rPr>
          <w:lang w:val="en-US"/>
        </w:rPr>
        <w:t xml:space="preserve"> </w:t>
      </w:r>
      <w:r w:rsidRPr="00C85EE5">
        <w:rPr>
          <w:rFonts w:ascii="Sylfaen" w:hAnsi="Sylfaen" w:cs="Sylfaen"/>
          <w:lang w:val="en-US"/>
        </w:rPr>
        <w:t>և</w:t>
      </w:r>
      <w:r w:rsidRPr="00C85EE5">
        <w:rPr>
          <w:lang w:val="en-US"/>
        </w:rPr>
        <w:t xml:space="preserve"> </w:t>
      </w:r>
      <w:proofErr w:type="spellStart"/>
      <w:r w:rsidRPr="00C85EE5">
        <w:rPr>
          <w:rFonts w:ascii="Sylfaen" w:hAnsi="Sylfaen" w:cs="Sylfaen"/>
          <w:lang w:val="en-US"/>
        </w:rPr>
        <w:t>գնահատականները</w:t>
      </w:r>
      <w:proofErr w:type="spellEnd"/>
      <w:r w:rsidRPr="00C85EE5">
        <w:rPr>
          <w:lang w:val="en-US"/>
        </w:rPr>
        <w:t xml:space="preserve"> </w:t>
      </w:r>
      <w:proofErr w:type="spellStart"/>
      <w:r w:rsidRPr="00C85EE5">
        <w:rPr>
          <w:rFonts w:ascii="Sylfaen" w:hAnsi="Sylfaen" w:cs="Sylfaen"/>
          <w:lang w:val="en-US"/>
        </w:rPr>
        <w:t>ներկայացնել</w:t>
      </w:r>
      <w:proofErr w:type="spellEnd"/>
      <w:r w:rsidRPr="00C85EE5">
        <w:rPr>
          <w:lang w:val="en-US"/>
        </w:rPr>
        <w:t xml:space="preserve"> </w:t>
      </w:r>
      <w:proofErr w:type="spellStart"/>
      <w:r w:rsidRPr="00C85EE5">
        <w:rPr>
          <w:rFonts w:ascii="Sylfaen" w:hAnsi="Sylfaen" w:cs="Sylfaen"/>
          <w:lang w:val="en-US"/>
        </w:rPr>
        <w:t>ինչպես</w:t>
      </w:r>
      <w:proofErr w:type="spellEnd"/>
      <w:r w:rsidRPr="00C85EE5">
        <w:rPr>
          <w:lang w:val="en-US"/>
        </w:rPr>
        <w:t xml:space="preserve"> </w:t>
      </w:r>
      <w:proofErr w:type="spellStart"/>
      <w:r w:rsidRPr="00C85EE5">
        <w:rPr>
          <w:rFonts w:ascii="Sylfaen" w:hAnsi="Sylfaen" w:cs="Sylfaen"/>
          <w:lang w:val="en-US"/>
        </w:rPr>
        <w:t>հորիզոնական</w:t>
      </w:r>
      <w:proofErr w:type="spellEnd"/>
      <w:r w:rsidRPr="00C85EE5">
        <w:rPr>
          <w:lang w:val="en-US"/>
        </w:rPr>
        <w:t xml:space="preserve"> </w:t>
      </w:r>
      <w:proofErr w:type="spellStart"/>
      <w:r w:rsidRPr="00C85EE5">
        <w:rPr>
          <w:rFonts w:ascii="Sylfaen" w:hAnsi="Sylfaen" w:cs="Sylfaen"/>
          <w:lang w:val="en-US"/>
        </w:rPr>
        <w:t>քաղաքականության</w:t>
      </w:r>
      <w:proofErr w:type="spellEnd"/>
      <w:r w:rsidRPr="00C85EE5">
        <w:rPr>
          <w:lang w:val="en-US"/>
        </w:rPr>
        <w:t xml:space="preserve"> </w:t>
      </w:r>
      <w:proofErr w:type="spellStart"/>
      <w:r w:rsidRPr="00C85EE5">
        <w:rPr>
          <w:rFonts w:ascii="Sylfaen" w:hAnsi="Sylfaen" w:cs="Sylfaen"/>
          <w:lang w:val="en-US"/>
        </w:rPr>
        <w:t>ոլորտների</w:t>
      </w:r>
      <w:proofErr w:type="spellEnd"/>
      <w:r w:rsidRPr="00C85EE5">
        <w:rPr>
          <w:lang w:val="en-US"/>
        </w:rPr>
        <w:t xml:space="preserve"> (</w:t>
      </w:r>
      <w:proofErr w:type="spellStart"/>
      <w:r w:rsidRPr="00C85EE5">
        <w:rPr>
          <w:rFonts w:ascii="Sylfaen" w:hAnsi="Sylfaen" w:cs="Sylfaen"/>
          <w:lang w:val="en-US"/>
        </w:rPr>
        <w:t>իրավական</w:t>
      </w:r>
      <w:proofErr w:type="spellEnd"/>
      <w:r w:rsidRPr="00C85EE5">
        <w:rPr>
          <w:lang w:val="en-US"/>
        </w:rPr>
        <w:t xml:space="preserve">, </w:t>
      </w:r>
      <w:proofErr w:type="spellStart"/>
      <w:r w:rsidRPr="00C85EE5">
        <w:rPr>
          <w:rFonts w:ascii="Sylfaen" w:hAnsi="Sylfaen" w:cs="Sylfaen"/>
          <w:lang w:val="en-US"/>
        </w:rPr>
        <w:t>հարկային</w:t>
      </w:r>
      <w:proofErr w:type="spellEnd"/>
      <w:r w:rsidRPr="00C85EE5">
        <w:rPr>
          <w:lang w:val="en-US"/>
        </w:rPr>
        <w:t xml:space="preserve">, </w:t>
      </w:r>
      <w:proofErr w:type="spellStart"/>
      <w:r w:rsidRPr="00C85EE5">
        <w:rPr>
          <w:rFonts w:ascii="Sylfaen" w:hAnsi="Sylfaen" w:cs="Sylfaen"/>
          <w:lang w:val="en-US"/>
        </w:rPr>
        <w:t>մաքսային</w:t>
      </w:r>
      <w:proofErr w:type="spellEnd"/>
      <w:r w:rsidRPr="00C85EE5">
        <w:rPr>
          <w:lang w:val="en-US"/>
        </w:rPr>
        <w:t xml:space="preserve"> </w:t>
      </w:r>
      <w:r w:rsidRPr="00C85EE5">
        <w:rPr>
          <w:rFonts w:ascii="Sylfaen" w:hAnsi="Sylfaen" w:cs="Sylfaen"/>
          <w:lang w:val="en-US"/>
        </w:rPr>
        <w:t>և</w:t>
      </w:r>
      <w:r w:rsidRPr="00C85EE5">
        <w:rPr>
          <w:lang w:val="en-US"/>
        </w:rPr>
        <w:t xml:space="preserve"> </w:t>
      </w:r>
      <w:proofErr w:type="spellStart"/>
      <w:r w:rsidRPr="00C85EE5">
        <w:rPr>
          <w:rFonts w:ascii="Sylfaen" w:hAnsi="Sylfaen" w:cs="Sylfaen"/>
          <w:lang w:val="en-US"/>
        </w:rPr>
        <w:t>այլն</w:t>
      </w:r>
      <w:proofErr w:type="spellEnd"/>
      <w:r w:rsidRPr="00C85EE5">
        <w:rPr>
          <w:lang w:val="en-US"/>
        </w:rPr>
        <w:t xml:space="preserve">), </w:t>
      </w:r>
      <w:proofErr w:type="spellStart"/>
      <w:r w:rsidRPr="00C85EE5">
        <w:rPr>
          <w:rFonts w:ascii="Sylfaen" w:hAnsi="Sylfaen" w:cs="Sylfaen"/>
          <w:lang w:val="en-US"/>
        </w:rPr>
        <w:t>այնպես</w:t>
      </w:r>
      <w:proofErr w:type="spellEnd"/>
      <w:r w:rsidRPr="00C85EE5">
        <w:rPr>
          <w:lang w:val="en-US"/>
        </w:rPr>
        <w:t xml:space="preserve"> </w:t>
      </w:r>
      <w:proofErr w:type="spellStart"/>
      <w:r w:rsidRPr="00C85EE5">
        <w:rPr>
          <w:rFonts w:ascii="Sylfaen" w:hAnsi="Sylfaen" w:cs="Sylfaen"/>
          <w:lang w:val="en-US"/>
        </w:rPr>
        <w:t>էլ</w:t>
      </w:r>
      <w:proofErr w:type="spellEnd"/>
      <w:r w:rsidRPr="00C85EE5">
        <w:rPr>
          <w:lang w:val="en-US"/>
        </w:rPr>
        <w:t xml:space="preserve"> </w:t>
      </w:r>
      <w:proofErr w:type="spellStart"/>
      <w:r w:rsidRPr="00C85EE5">
        <w:rPr>
          <w:rFonts w:ascii="Sylfaen" w:hAnsi="Sylfaen" w:cs="Sylfaen"/>
          <w:lang w:val="en-US"/>
        </w:rPr>
        <w:t>տնտեսության</w:t>
      </w:r>
      <w:proofErr w:type="spellEnd"/>
      <w:r w:rsidRPr="00C85EE5">
        <w:rPr>
          <w:lang w:val="en-US"/>
        </w:rPr>
        <w:t xml:space="preserve"> </w:t>
      </w:r>
      <w:proofErr w:type="spellStart"/>
      <w:r w:rsidRPr="00C85EE5">
        <w:rPr>
          <w:rFonts w:ascii="Sylfaen" w:hAnsi="Sylfaen" w:cs="Sylfaen"/>
          <w:lang w:val="en-US"/>
        </w:rPr>
        <w:t>ոլորտների</w:t>
      </w:r>
      <w:proofErr w:type="spellEnd"/>
      <w:r w:rsidRPr="00C85EE5">
        <w:rPr>
          <w:lang w:val="en-US"/>
        </w:rPr>
        <w:t xml:space="preserve"> (</w:t>
      </w:r>
      <w:r w:rsidRPr="00C85EE5">
        <w:rPr>
          <w:rFonts w:ascii="Sylfaen" w:hAnsi="Sylfaen" w:cs="Sylfaen"/>
          <w:lang w:val="en-US"/>
        </w:rPr>
        <w:t>ՏՏ</w:t>
      </w:r>
      <w:r w:rsidRPr="00C85EE5">
        <w:rPr>
          <w:lang w:val="en-US"/>
        </w:rPr>
        <w:t xml:space="preserve">, </w:t>
      </w:r>
      <w:proofErr w:type="spellStart"/>
      <w:r w:rsidRPr="00C85EE5">
        <w:rPr>
          <w:rFonts w:ascii="Sylfaen" w:hAnsi="Sylfaen" w:cs="Sylfaen"/>
          <w:lang w:val="en-US"/>
        </w:rPr>
        <w:t>շինարարություն</w:t>
      </w:r>
      <w:proofErr w:type="spellEnd"/>
      <w:r w:rsidRPr="00C85EE5">
        <w:rPr>
          <w:lang w:val="en-US"/>
        </w:rPr>
        <w:t xml:space="preserve">, </w:t>
      </w:r>
      <w:proofErr w:type="spellStart"/>
      <w:r w:rsidRPr="00C85EE5">
        <w:rPr>
          <w:rFonts w:ascii="Sylfaen" w:hAnsi="Sylfaen" w:cs="Sylfaen"/>
          <w:lang w:val="en-US"/>
        </w:rPr>
        <w:t>արդյունաբերություն</w:t>
      </w:r>
      <w:proofErr w:type="spellEnd"/>
      <w:r w:rsidRPr="00C85EE5">
        <w:rPr>
          <w:lang w:val="en-US"/>
        </w:rPr>
        <w:t xml:space="preserve">, </w:t>
      </w:r>
      <w:proofErr w:type="spellStart"/>
      <w:r w:rsidRPr="00C85EE5">
        <w:rPr>
          <w:rFonts w:ascii="Sylfaen" w:hAnsi="Sylfaen" w:cs="Sylfaen"/>
          <w:lang w:val="en-US"/>
        </w:rPr>
        <w:t>գյուղատնտեսություն</w:t>
      </w:r>
      <w:proofErr w:type="spellEnd"/>
      <w:r w:rsidRPr="00C85EE5">
        <w:rPr>
          <w:lang w:val="en-US"/>
        </w:rPr>
        <w:t xml:space="preserve">, </w:t>
      </w:r>
      <w:proofErr w:type="spellStart"/>
      <w:r w:rsidRPr="00C85EE5">
        <w:rPr>
          <w:rFonts w:ascii="Sylfaen" w:hAnsi="Sylfaen" w:cs="Sylfaen"/>
          <w:lang w:val="en-US"/>
        </w:rPr>
        <w:t>էներգետիկա</w:t>
      </w:r>
      <w:proofErr w:type="spellEnd"/>
      <w:r w:rsidRPr="00C85EE5">
        <w:rPr>
          <w:lang w:val="en-US"/>
        </w:rPr>
        <w:t xml:space="preserve"> </w:t>
      </w:r>
      <w:r w:rsidRPr="00C85EE5">
        <w:rPr>
          <w:rFonts w:ascii="Sylfaen" w:hAnsi="Sylfaen" w:cs="Sylfaen"/>
          <w:lang w:val="en-US"/>
        </w:rPr>
        <w:t>և</w:t>
      </w:r>
      <w:r w:rsidRPr="00C85EE5">
        <w:rPr>
          <w:lang w:val="en-US"/>
        </w:rPr>
        <w:t xml:space="preserve"> </w:t>
      </w:r>
      <w:proofErr w:type="spellStart"/>
      <w:r w:rsidRPr="00C85EE5">
        <w:rPr>
          <w:rFonts w:ascii="Sylfaen" w:hAnsi="Sylfaen" w:cs="Sylfaen"/>
          <w:lang w:val="en-US"/>
        </w:rPr>
        <w:t>այլն</w:t>
      </w:r>
      <w:proofErr w:type="spellEnd"/>
      <w:r w:rsidRPr="00C85EE5">
        <w:rPr>
          <w:lang w:val="en-US"/>
        </w:rPr>
        <w:t>)</w:t>
      </w:r>
      <w:r w:rsidR="00BF3D97">
        <w:rPr>
          <w:lang w:val="en-US"/>
        </w:rPr>
        <w:t xml:space="preserve"> </w:t>
      </w:r>
      <w:proofErr w:type="spellStart"/>
      <w:r w:rsidRPr="00C85EE5">
        <w:rPr>
          <w:rFonts w:ascii="Sylfaen" w:hAnsi="Sylfaen" w:cs="Sylfaen"/>
          <w:lang w:val="en-US"/>
        </w:rPr>
        <w:t>վերաբերյալ</w:t>
      </w:r>
      <w:proofErr w:type="spellEnd"/>
      <w:r w:rsidRPr="00C85EE5">
        <w:rPr>
          <w:lang w:val="en-US"/>
        </w:rPr>
        <w:t>:</w:t>
      </w:r>
    </w:p>
    <w:p w14:paraId="2EEE3642" w14:textId="77777777" w:rsidR="00C85EE5" w:rsidRPr="00C85EE5" w:rsidRDefault="00C85EE5" w:rsidP="004A7DD5">
      <w:pPr>
        <w:jc w:val="both"/>
        <w:rPr>
          <w:lang w:val="en-US"/>
        </w:rPr>
      </w:pPr>
      <w:proofErr w:type="spellStart"/>
      <w:r w:rsidRPr="00C85EE5">
        <w:rPr>
          <w:rFonts w:ascii="Sylfaen" w:hAnsi="Sylfaen" w:cs="Sylfaen"/>
          <w:lang w:val="en-US"/>
        </w:rPr>
        <w:t>Մենք</w:t>
      </w:r>
      <w:proofErr w:type="spellEnd"/>
      <w:r w:rsidRPr="00C85EE5">
        <w:rPr>
          <w:lang w:val="en-US"/>
        </w:rPr>
        <w:t xml:space="preserve"> </w:t>
      </w:r>
      <w:proofErr w:type="spellStart"/>
      <w:r w:rsidRPr="00C85EE5">
        <w:rPr>
          <w:rFonts w:ascii="Sylfaen" w:hAnsi="Sylfaen" w:cs="Sylfaen"/>
          <w:lang w:val="en-US"/>
        </w:rPr>
        <w:t>կարևորում</w:t>
      </w:r>
      <w:proofErr w:type="spellEnd"/>
      <w:r w:rsidRPr="00C85EE5">
        <w:rPr>
          <w:lang w:val="en-US"/>
        </w:rPr>
        <w:t xml:space="preserve"> </w:t>
      </w:r>
      <w:proofErr w:type="spellStart"/>
      <w:r w:rsidRPr="00C85EE5">
        <w:rPr>
          <w:rFonts w:ascii="Sylfaen" w:hAnsi="Sylfaen" w:cs="Sylfaen"/>
          <w:lang w:val="en-US"/>
        </w:rPr>
        <w:t>ենք</w:t>
      </w:r>
      <w:proofErr w:type="spellEnd"/>
      <w:r w:rsidRPr="00C85EE5">
        <w:rPr>
          <w:lang w:val="en-US"/>
        </w:rPr>
        <w:t xml:space="preserve"> </w:t>
      </w:r>
      <w:proofErr w:type="spellStart"/>
      <w:r w:rsidRPr="00C85EE5">
        <w:rPr>
          <w:rFonts w:ascii="Sylfaen" w:hAnsi="Sylfaen" w:cs="Sylfaen"/>
          <w:lang w:val="en-US"/>
        </w:rPr>
        <w:t>ձեր</w:t>
      </w:r>
      <w:proofErr w:type="spellEnd"/>
      <w:r w:rsidRPr="00C85EE5">
        <w:rPr>
          <w:lang w:val="en-US"/>
        </w:rPr>
        <w:t xml:space="preserve"> </w:t>
      </w:r>
      <w:proofErr w:type="spellStart"/>
      <w:r w:rsidRPr="00C85EE5">
        <w:rPr>
          <w:rFonts w:ascii="Sylfaen" w:hAnsi="Sylfaen" w:cs="Sylfaen"/>
          <w:lang w:val="en-US"/>
        </w:rPr>
        <w:t>կարծիքը</w:t>
      </w:r>
      <w:proofErr w:type="spellEnd"/>
      <w:r w:rsidRPr="00C85EE5">
        <w:rPr>
          <w:lang w:val="en-US"/>
        </w:rPr>
        <w:t xml:space="preserve">, </w:t>
      </w:r>
      <w:proofErr w:type="spellStart"/>
      <w:r w:rsidRPr="00C85EE5">
        <w:rPr>
          <w:rFonts w:ascii="Sylfaen" w:hAnsi="Sylfaen" w:cs="Sylfaen"/>
          <w:lang w:val="en-US"/>
        </w:rPr>
        <w:t>շնորհակալություն</w:t>
      </w:r>
      <w:proofErr w:type="spellEnd"/>
      <w:r w:rsidRPr="00C85EE5">
        <w:rPr>
          <w:lang w:val="en-US"/>
        </w:rPr>
        <w:t xml:space="preserve"> </w:t>
      </w:r>
      <w:proofErr w:type="spellStart"/>
      <w:r w:rsidRPr="00C85EE5">
        <w:rPr>
          <w:rFonts w:ascii="Sylfaen" w:hAnsi="Sylfaen" w:cs="Sylfaen"/>
          <w:lang w:val="en-US"/>
        </w:rPr>
        <w:t>ենք</w:t>
      </w:r>
      <w:proofErr w:type="spellEnd"/>
      <w:r w:rsidRPr="00C85EE5">
        <w:rPr>
          <w:lang w:val="en-US"/>
        </w:rPr>
        <w:t xml:space="preserve"> </w:t>
      </w:r>
      <w:proofErr w:type="spellStart"/>
      <w:r w:rsidRPr="00C85EE5">
        <w:rPr>
          <w:rFonts w:ascii="Sylfaen" w:hAnsi="Sylfaen" w:cs="Sylfaen"/>
          <w:lang w:val="en-US"/>
        </w:rPr>
        <w:t>հայտնում</w:t>
      </w:r>
      <w:proofErr w:type="spellEnd"/>
      <w:r w:rsidRPr="00C85EE5">
        <w:rPr>
          <w:lang w:val="en-US"/>
        </w:rPr>
        <w:t xml:space="preserve"> </w:t>
      </w:r>
      <w:proofErr w:type="spellStart"/>
      <w:r w:rsidRPr="00C85EE5">
        <w:rPr>
          <w:rFonts w:ascii="Sylfaen" w:hAnsi="Sylfaen" w:cs="Sylfaen"/>
          <w:lang w:val="en-US"/>
        </w:rPr>
        <w:t>մասնակցության</w:t>
      </w:r>
      <w:proofErr w:type="spellEnd"/>
      <w:r w:rsidRPr="00C85EE5">
        <w:rPr>
          <w:lang w:val="en-US"/>
        </w:rPr>
        <w:t xml:space="preserve"> </w:t>
      </w:r>
      <w:proofErr w:type="spellStart"/>
      <w:r w:rsidRPr="00C85EE5">
        <w:rPr>
          <w:rFonts w:ascii="Sylfaen" w:hAnsi="Sylfaen" w:cs="Sylfaen"/>
          <w:lang w:val="en-US"/>
        </w:rPr>
        <w:t>համար</w:t>
      </w:r>
      <w:proofErr w:type="spellEnd"/>
      <w:r w:rsidRPr="00C85EE5">
        <w:rPr>
          <w:lang w:val="en-US"/>
        </w:rPr>
        <w:t xml:space="preserve"> </w:t>
      </w:r>
      <w:r w:rsidRPr="00C85EE5">
        <w:rPr>
          <w:rFonts w:ascii="Sylfaen" w:hAnsi="Sylfaen" w:cs="Sylfaen"/>
          <w:lang w:val="en-US"/>
        </w:rPr>
        <w:t>և</w:t>
      </w:r>
      <w:r w:rsidRPr="00C85EE5">
        <w:rPr>
          <w:lang w:val="en-US"/>
        </w:rPr>
        <w:t xml:space="preserve"> </w:t>
      </w:r>
      <w:proofErr w:type="spellStart"/>
      <w:r w:rsidRPr="00C85EE5">
        <w:rPr>
          <w:rFonts w:ascii="Sylfaen" w:hAnsi="Sylfaen" w:cs="Sylfaen"/>
          <w:lang w:val="en-US"/>
        </w:rPr>
        <w:t>պատրաստ</w:t>
      </w:r>
      <w:proofErr w:type="spellEnd"/>
      <w:r w:rsidRPr="00C85EE5">
        <w:rPr>
          <w:lang w:val="en-US"/>
        </w:rPr>
        <w:t xml:space="preserve"> </w:t>
      </w:r>
      <w:proofErr w:type="spellStart"/>
      <w:r w:rsidRPr="00C85EE5">
        <w:rPr>
          <w:rFonts w:ascii="Sylfaen" w:hAnsi="Sylfaen" w:cs="Sylfaen"/>
          <w:lang w:val="en-US"/>
        </w:rPr>
        <w:t>ենք</w:t>
      </w:r>
      <w:proofErr w:type="spellEnd"/>
      <w:r w:rsidRPr="00C85EE5">
        <w:rPr>
          <w:lang w:val="en-US"/>
        </w:rPr>
        <w:t xml:space="preserve"> </w:t>
      </w:r>
      <w:proofErr w:type="spellStart"/>
      <w:r w:rsidRPr="00C85EE5">
        <w:rPr>
          <w:rFonts w:ascii="Sylfaen" w:hAnsi="Sylfaen" w:cs="Sylfaen"/>
          <w:lang w:val="en-US"/>
        </w:rPr>
        <w:t>պատասխանել</w:t>
      </w:r>
      <w:proofErr w:type="spellEnd"/>
      <w:r w:rsidRPr="00C85EE5">
        <w:rPr>
          <w:lang w:val="en-US"/>
        </w:rPr>
        <w:t xml:space="preserve"> </w:t>
      </w:r>
      <w:proofErr w:type="spellStart"/>
      <w:r w:rsidRPr="00C85EE5">
        <w:rPr>
          <w:rFonts w:ascii="Sylfaen" w:hAnsi="Sylfaen" w:cs="Sylfaen"/>
          <w:lang w:val="en-US"/>
        </w:rPr>
        <w:t>ձեր</w:t>
      </w:r>
      <w:proofErr w:type="spellEnd"/>
      <w:r w:rsidRPr="00C85EE5">
        <w:rPr>
          <w:lang w:val="en-US"/>
        </w:rPr>
        <w:t xml:space="preserve"> </w:t>
      </w:r>
      <w:proofErr w:type="spellStart"/>
      <w:r w:rsidRPr="00C85EE5">
        <w:rPr>
          <w:rFonts w:ascii="Sylfaen" w:hAnsi="Sylfaen" w:cs="Sylfaen"/>
          <w:lang w:val="en-US"/>
        </w:rPr>
        <w:t>բոլոր</w:t>
      </w:r>
      <w:proofErr w:type="spellEnd"/>
      <w:r w:rsidRPr="00C85EE5">
        <w:rPr>
          <w:lang w:val="en-US"/>
        </w:rPr>
        <w:t xml:space="preserve"> </w:t>
      </w:r>
      <w:proofErr w:type="spellStart"/>
      <w:r w:rsidRPr="00C85EE5">
        <w:rPr>
          <w:rFonts w:ascii="Sylfaen" w:hAnsi="Sylfaen" w:cs="Sylfaen"/>
          <w:lang w:val="en-US"/>
        </w:rPr>
        <w:t>հարցերին</w:t>
      </w:r>
      <w:proofErr w:type="spellEnd"/>
      <w:r w:rsidRPr="00C85EE5">
        <w:rPr>
          <w:lang w:val="en-US"/>
        </w:rPr>
        <w:t>:</w:t>
      </w:r>
    </w:p>
    <w:p w14:paraId="03A46017" w14:textId="77777777" w:rsidR="00C85EE5" w:rsidRPr="004D3CBC" w:rsidRDefault="00C85EE5" w:rsidP="004A7DD5">
      <w:pPr>
        <w:jc w:val="both"/>
        <w:rPr>
          <w:lang w:val="en-GB"/>
        </w:rPr>
      </w:pPr>
    </w:p>
    <w:sectPr w:rsidR="00C85EE5" w:rsidRPr="004D3CBC" w:rsidSect="008656F9">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00881" w14:textId="77777777" w:rsidR="00263737" w:rsidRDefault="00263737" w:rsidP="00517CDF">
      <w:r>
        <w:separator/>
      </w:r>
    </w:p>
  </w:endnote>
  <w:endnote w:type="continuationSeparator" w:id="0">
    <w:p w14:paraId="33CEB23F" w14:textId="77777777" w:rsidR="00263737" w:rsidRDefault="00263737" w:rsidP="00517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C7B81" w14:textId="77777777" w:rsidR="00263737" w:rsidRDefault="00263737" w:rsidP="00517CDF">
      <w:r>
        <w:separator/>
      </w:r>
    </w:p>
  </w:footnote>
  <w:footnote w:type="continuationSeparator" w:id="0">
    <w:p w14:paraId="148A45E5" w14:textId="77777777" w:rsidR="00263737" w:rsidRDefault="00263737" w:rsidP="00517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EC8D3" w14:textId="77777777" w:rsidR="00517CDF" w:rsidRDefault="00517CDF" w:rsidP="00517CDF">
    <w:pPr>
      <w:jc w:val="both"/>
      <w:rPr>
        <w:b/>
        <w:sz w:val="24"/>
        <w:szCs w:val="24"/>
      </w:rPr>
    </w:pPr>
    <w:r w:rsidRPr="00DF454A">
      <w:rPr>
        <w:noProof/>
        <w:lang w:val="en-US" w:eastAsia="en-US"/>
      </w:rPr>
      <w:drawing>
        <wp:anchor distT="0" distB="0" distL="114300" distR="114300" simplePos="0" relativeHeight="251662336" behindDoc="1" locked="0" layoutInCell="1" allowOverlap="1" wp14:anchorId="5B609921" wp14:editId="23DF61BA">
          <wp:simplePos x="0" y="0"/>
          <wp:positionH relativeFrom="column">
            <wp:posOffset>821055</wp:posOffset>
          </wp:positionH>
          <wp:positionV relativeFrom="paragraph">
            <wp:posOffset>-278130</wp:posOffset>
          </wp:positionV>
          <wp:extent cx="1231900" cy="575945"/>
          <wp:effectExtent l="0" t="0" r="6350" b="0"/>
          <wp:wrapNone/>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900" cy="575945"/>
                  </a:xfrm>
                  <a:prstGeom prst="rect">
                    <a:avLst/>
                  </a:prstGeom>
                  <a:noFill/>
                  <a:ln>
                    <a:noFill/>
                  </a:ln>
                </pic:spPr>
              </pic:pic>
            </a:graphicData>
          </a:graphic>
        </wp:anchor>
      </w:drawing>
    </w:r>
    <w:r>
      <w:rPr>
        <w:noProof/>
        <w:lang w:val="en-US" w:eastAsia="en-US"/>
      </w:rPr>
      <w:drawing>
        <wp:anchor distT="0" distB="0" distL="114300" distR="114300" simplePos="0" relativeHeight="251661312" behindDoc="1" locked="0" layoutInCell="1" allowOverlap="1" wp14:anchorId="4BB4F523" wp14:editId="782D0E03">
          <wp:simplePos x="0" y="0"/>
          <wp:positionH relativeFrom="column">
            <wp:posOffset>-645795</wp:posOffset>
          </wp:positionH>
          <wp:positionV relativeFrom="paragraph">
            <wp:posOffset>-278130</wp:posOffset>
          </wp:positionV>
          <wp:extent cx="1172210" cy="575945"/>
          <wp:effectExtent l="0" t="0" r="8890" b="0"/>
          <wp:wrapNone/>
          <wp:docPr id="61" name="Picture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000-000002000000}"/>
                      </a:ext>
                    </a:extLst>
                  </pic:cNvPr>
                  <pic:cNvPicPr>
                    <a:picLocks noChangeAspect="1"/>
                  </pic:cNvPicPr>
                </pic:nvPicPr>
                <pic:blipFill rotWithShape="1">
                  <a:blip r:embed="rId2" cstate="print">
                    <a:extLst>
                      <a:ext uri="{28A0092B-C50C-407E-A947-70E740481C1C}">
                        <a14:useLocalDpi xmlns:a14="http://schemas.microsoft.com/office/drawing/2010/main" val="0"/>
                      </a:ext>
                    </a:extLst>
                  </a:blip>
                  <a:srcRect r="64033"/>
                  <a:stretch/>
                </pic:blipFill>
                <pic:spPr>
                  <a:xfrm>
                    <a:off x="0" y="0"/>
                    <a:ext cx="1172210" cy="575945"/>
                  </a:xfrm>
                  <a:prstGeom prst="rect">
                    <a:avLst/>
                  </a:prstGeom>
                </pic:spPr>
              </pic:pic>
            </a:graphicData>
          </a:graphic>
        </wp:anchor>
      </w:drawing>
    </w:r>
    <w:r>
      <w:rPr>
        <w:b/>
        <w:noProof/>
        <w:sz w:val="24"/>
        <w:szCs w:val="24"/>
        <w:lang w:val="en-US" w:eastAsia="en-US"/>
      </w:rPr>
      <w:drawing>
        <wp:anchor distT="0" distB="0" distL="114300" distR="114300" simplePos="0" relativeHeight="251660288" behindDoc="1" locked="0" layoutInCell="1" allowOverlap="1" wp14:anchorId="737F822C" wp14:editId="7DB1C033">
          <wp:simplePos x="0" y="0"/>
          <wp:positionH relativeFrom="column">
            <wp:posOffset>2351405</wp:posOffset>
          </wp:positionH>
          <wp:positionV relativeFrom="paragraph">
            <wp:posOffset>-278130</wp:posOffset>
          </wp:positionV>
          <wp:extent cx="1777365" cy="575945"/>
          <wp:effectExtent l="0" t="0" r="0" b="0"/>
          <wp:wrapNone/>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77365" cy="575945"/>
                  </a:xfrm>
                  <a:prstGeom prst="rect">
                    <a:avLst/>
                  </a:prstGeom>
                  <a:noFill/>
                  <a:ln>
                    <a:noFill/>
                  </a:ln>
                </pic:spPr>
              </pic:pic>
            </a:graphicData>
          </a:graphic>
        </wp:anchor>
      </w:drawing>
    </w:r>
    <w:r w:rsidRPr="007806BE">
      <w:rPr>
        <w:noProof/>
        <w:lang w:val="en-US" w:eastAsia="en-US"/>
      </w:rPr>
      <w:drawing>
        <wp:anchor distT="0" distB="0" distL="114300" distR="114300" simplePos="0" relativeHeight="251659264" behindDoc="0" locked="0" layoutInCell="1" allowOverlap="1" wp14:anchorId="27276C39" wp14:editId="2E6F9EC0">
          <wp:simplePos x="0" y="0"/>
          <wp:positionH relativeFrom="column">
            <wp:posOffset>4443730</wp:posOffset>
          </wp:positionH>
          <wp:positionV relativeFrom="paragraph">
            <wp:posOffset>-280035</wp:posOffset>
          </wp:positionV>
          <wp:extent cx="2123440" cy="576580"/>
          <wp:effectExtent l="0" t="0" r="0" b="0"/>
          <wp:wrapNone/>
          <wp:docPr id="63" name="get-logo.png" descr="ge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et-logo.png" descr="get-logo.png"/>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2123440" cy="576580"/>
                  </a:xfrm>
                  <a:prstGeom prst="rect">
                    <a:avLst/>
                  </a:prstGeom>
                  <a:ln w="12700">
                    <a:miter lim="400000"/>
                  </a:ln>
                </pic:spPr>
              </pic:pic>
            </a:graphicData>
          </a:graphic>
        </wp:anchor>
      </w:drawing>
    </w:r>
    <w:r>
      <w:rPr>
        <w:noProof/>
      </w:rPr>
      <w:t>`</w:t>
    </w:r>
  </w:p>
  <w:p w14:paraId="03BB27EA" w14:textId="77777777" w:rsidR="00517CDF" w:rsidRDefault="00517CDF" w:rsidP="00517CDF">
    <w:pPr>
      <w:pStyle w:val="Header"/>
    </w:pPr>
  </w:p>
  <w:p w14:paraId="3DF6E6A4" w14:textId="77777777" w:rsidR="00517CDF" w:rsidRDefault="00517CDF" w:rsidP="00517CDF">
    <w:pPr>
      <w:pStyle w:val="Header"/>
    </w:pPr>
  </w:p>
  <w:p w14:paraId="43FB08FB" w14:textId="77777777" w:rsidR="00517CDF" w:rsidRDefault="00517CDF" w:rsidP="00517CDF">
    <w:pPr>
      <w:pStyle w:val="Header"/>
    </w:pPr>
  </w:p>
  <w:p w14:paraId="10945223" w14:textId="77777777" w:rsidR="00517CDF" w:rsidRDefault="00517CDF" w:rsidP="00517CDF">
    <w:pPr>
      <w:pStyle w:val="Header"/>
    </w:pPr>
  </w:p>
  <w:p w14:paraId="251FD119" w14:textId="77777777" w:rsidR="00517CDF" w:rsidRDefault="00517C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D2A"/>
    <w:rsid w:val="000651E4"/>
    <w:rsid w:val="00184278"/>
    <w:rsid w:val="001A1D2A"/>
    <w:rsid w:val="00263737"/>
    <w:rsid w:val="003A6E6A"/>
    <w:rsid w:val="004A7DD5"/>
    <w:rsid w:val="004D3CBC"/>
    <w:rsid w:val="00517CDF"/>
    <w:rsid w:val="00846821"/>
    <w:rsid w:val="008656F9"/>
    <w:rsid w:val="00875B44"/>
    <w:rsid w:val="0088695E"/>
    <w:rsid w:val="00946407"/>
    <w:rsid w:val="00AC799E"/>
    <w:rsid w:val="00B4719F"/>
    <w:rsid w:val="00BF3D97"/>
    <w:rsid w:val="00C85EE5"/>
    <w:rsid w:val="00D25A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B096B"/>
  <w15:docId w15:val="{BB195A82-D9EE-47D5-B62A-A78EE3B4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D2A"/>
    <w:pPr>
      <w:spacing w:after="0" w:line="240" w:lineRule="auto"/>
    </w:pPr>
    <w:rPr>
      <w:rFonts w:ascii="Calibri" w:hAnsi="Calibri" w:cs="Calibri"/>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CDF"/>
    <w:pPr>
      <w:tabs>
        <w:tab w:val="center" w:pos="4680"/>
        <w:tab w:val="right" w:pos="9360"/>
      </w:tabs>
    </w:pPr>
  </w:style>
  <w:style w:type="character" w:customStyle="1" w:styleId="HeaderChar">
    <w:name w:val="Header Char"/>
    <w:basedOn w:val="DefaultParagraphFont"/>
    <w:link w:val="Header"/>
    <w:uiPriority w:val="99"/>
    <w:rsid w:val="00517CDF"/>
    <w:rPr>
      <w:rFonts w:ascii="Calibri" w:hAnsi="Calibri" w:cs="Calibri"/>
      <w:lang w:eastAsia="de-DE"/>
    </w:rPr>
  </w:style>
  <w:style w:type="paragraph" w:styleId="Footer">
    <w:name w:val="footer"/>
    <w:basedOn w:val="Normal"/>
    <w:link w:val="FooterChar"/>
    <w:uiPriority w:val="99"/>
    <w:unhideWhenUsed/>
    <w:rsid w:val="00517CDF"/>
    <w:pPr>
      <w:tabs>
        <w:tab w:val="center" w:pos="4680"/>
        <w:tab w:val="right" w:pos="9360"/>
      </w:tabs>
    </w:pPr>
  </w:style>
  <w:style w:type="character" w:customStyle="1" w:styleId="FooterChar">
    <w:name w:val="Footer Char"/>
    <w:basedOn w:val="DefaultParagraphFont"/>
    <w:link w:val="Footer"/>
    <w:uiPriority w:val="99"/>
    <w:rsid w:val="00517CDF"/>
    <w:rPr>
      <w:rFonts w:ascii="Calibri" w:hAnsi="Calibr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65531">
      <w:bodyDiv w:val="1"/>
      <w:marLeft w:val="0"/>
      <w:marRight w:val="0"/>
      <w:marTop w:val="0"/>
      <w:marBottom w:val="0"/>
      <w:divBdr>
        <w:top w:val="none" w:sz="0" w:space="0" w:color="auto"/>
        <w:left w:val="none" w:sz="0" w:space="0" w:color="auto"/>
        <w:bottom w:val="none" w:sz="0" w:space="0" w:color="auto"/>
        <w:right w:val="none" w:sz="0" w:space="0" w:color="auto"/>
      </w:divBdr>
      <w:divsChild>
        <w:div w:id="983581334">
          <w:marLeft w:val="0"/>
          <w:marRight w:val="0"/>
          <w:marTop w:val="0"/>
          <w:marBottom w:val="0"/>
          <w:divBdr>
            <w:top w:val="none" w:sz="0" w:space="0" w:color="auto"/>
            <w:left w:val="none" w:sz="0" w:space="0" w:color="auto"/>
            <w:bottom w:val="none" w:sz="0" w:space="0" w:color="auto"/>
            <w:right w:val="none" w:sz="0" w:space="0" w:color="auto"/>
          </w:divBdr>
          <w:divsChild>
            <w:div w:id="1494375343">
              <w:marLeft w:val="0"/>
              <w:marRight w:val="0"/>
              <w:marTop w:val="0"/>
              <w:marBottom w:val="0"/>
              <w:divBdr>
                <w:top w:val="none" w:sz="0" w:space="0" w:color="auto"/>
                <w:left w:val="none" w:sz="0" w:space="0" w:color="auto"/>
                <w:bottom w:val="none" w:sz="0" w:space="0" w:color="auto"/>
                <w:right w:val="none" w:sz="0" w:space="0" w:color="auto"/>
              </w:divBdr>
            </w:div>
            <w:div w:id="1561745092">
              <w:marLeft w:val="0"/>
              <w:marRight w:val="0"/>
              <w:marTop w:val="0"/>
              <w:marBottom w:val="0"/>
              <w:divBdr>
                <w:top w:val="none" w:sz="0" w:space="0" w:color="auto"/>
                <w:left w:val="none" w:sz="0" w:space="0" w:color="auto"/>
                <w:bottom w:val="none" w:sz="0" w:space="0" w:color="auto"/>
                <w:right w:val="none" w:sz="0" w:space="0" w:color="auto"/>
              </w:divBdr>
            </w:div>
          </w:divsChild>
        </w:div>
        <w:div w:id="523204229">
          <w:marLeft w:val="0"/>
          <w:marRight w:val="0"/>
          <w:marTop w:val="120"/>
          <w:marBottom w:val="0"/>
          <w:divBdr>
            <w:top w:val="none" w:sz="0" w:space="0" w:color="auto"/>
            <w:left w:val="none" w:sz="0" w:space="0" w:color="auto"/>
            <w:bottom w:val="none" w:sz="0" w:space="0" w:color="auto"/>
            <w:right w:val="none" w:sz="0" w:space="0" w:color="auto"/>
          </w:divBdr>
          <w:divsChild>
            <w:div w:id="470247032">
              <w:marLeft w:val="0"/>
              <w:marRight w:val="0"/>
              <w:marTop w:val="0"/>
              <w:marBottom w:val="0"/>
              <w:divBdr>
                <w:top w:val="none" w:sz="0" w:space="0" w:color="auto"/>
                <w:left w:val="none" w:sz="0" w:space="0" w:color="auto"/>
                <w:bottom w:val="none" w:sz="0" w:space="0" w:color="auto"/>
                <w:right w:val="none" w:sz="0" w:space="0" w:color="auto"/>
              </w:divBdr>
            </w:div>
          </w:divsChild>
        </w:div>
        <w:div w:id="1029069058">
          <w:marLeft w:val="0"/>
          <w:marRight w:val="0"/>
          <w:marTop w:val="120"/>
          <w:marBottom w:val="0"/>
          <w:divBdr>
            <w:top w:val="none" w:sz="0" w:space="0" w:color="auto"/>
            <w:left w:val="none" w:sz="0" w:space="0" w:color="auto"/>
            <w:bottom w:val="none" w:sz="0" w:space="0" w:color="auto"/>
            <w:right w:val="none" w:sz="0" w:space="0" w:color="auto"/>
          </w:divBdr>
          <w:divsChild>
            <w:div w:id="1783529209">
              <w:marLeft w:val="0"/>
              <w:marRight w:val="0"/>
              <w:marTop w:val="0"/>
              <w:marBottom w:val="0"/>
              <w:divBdr>
                <w:top w:val="none" w:sz="0" w:space="0" w:color="auto"/>
                <w:left w:val="none" w:sz="0" w:space="0" w:color="auto"/>
                <w:bottom w:val="none" w:sz="0" w:space="0" w:color="auto"/>
                <w:right w:val="none" w:sz="0" w:space="0" w:color="auto"/>
              </w:divBdr>
            </w:div>
          </w:divsChild>
        </w:div>
        <w:div w:id="420296314">
          <w:marLeft w:val="0"/>
          <w:marRight w:val="0"/>
          <w:marTop w:val="120"/>
          <w:marBottom w:val="0"/>
          <w:divBdr>
            <w:top w:val="none" w:sz="0" w:space="0" w:color="auto"/>
            <w:left w:val="none" w:sz="0" w:space="0" w:color="auto"/>
            <w:bottom w:val="none" w:sz="0" w:space="0" w:color="auto"/>
            <w:right w:val="none" w:sz="0" w:space="0" w:color="auto"/>
          </w:divBdr>
          <w:divsChild>
            <w:div w:id="1462306904">
              <w:marLeft w:val="0"/>
              <w:marRight w:val="0"/>
              <w:marTop w:val="0"/>
              <w:marBottom w:val="0"/>
              <w:divBdr>
                <w:top w:val="none" w:sz="0" w:space="0" w:color="auto"/>
                <w:left w:val="none" w:sz="0" w:space="0" w:color="auto"/>
                <w:bottom w:val="none" w:sz="0" w:space="0" w:color="auto"/>
                <w:right w:val="none" w:sz="0" w:space="0" w:color="auto"/>
              </w:divBdr>
            </w:div>
          </w:divsChild>
        </w:div>
        <w:div w:id="75251236">
          <w:marLeft w:val="0"/>
          <w:marRight w:val="0"/>
          <w:marTop w:val="120"/>
          <w:marBottom w:val="0"/>
          <w:divBdr>
            <w:top w:val="none" w:sz="0" w:space="0" w:color="auto"/>
            <w:left w:val="none" w:sz="0" w:space="0" w:color="auto"/>
            <w:bottom w:val="none" w:sz="0" w:space="0" w:color="auto"/>
            <w:right w:val="none" w:sz="0" w:space="0" w:color="auto"/>
          </w:divBdr>
          <w:divsChild>
            <w:div w:id="34742514">
              <w:marLeft w:val="0"/>
              <w:marRight w:val="0"/>
              <w:marTop w:val="0"/>
              <w:marBottom w:val="0"/>
              <w:divBdr>
                <w:top w:val="none" w:sz="0" w:space="0" w:color="auto"/>
                <w:left w:val="none" w:sz="0" w:space="0" w:color="auto"/>
                <w:bottom w:val="none" w:sz="0" w:space="0" w:color="auto"/>
                <w:right w:val="none" w:sz="0" w:space="0" w:color="auto"/>
              </w:divBdr>
            </w:div>
          </w:divsChild>
        </w:div>
        <w:div w:id="164436927">
          <w:marLeft w:val="0"/>
          <w:marRight w:val="0"/>
          <w:marTop w:val="120"/>
          <w:marBottom w:val="0"/>
          <w:divBdr>
            <w:top w:val="none" w:sz="0" w:space="0" w:color="auto"/>
            <w:left w:val="none" w:sz="0" w:space="0" w:color="auto"/>
            <w:bottom w:val="none" w:sz="0" w:space="0" w:color="auto"/>
            <w:right w:val="none" w:sz="0" w:space="0" w:color="auto"/>
          </w:divBdr>
          <w:divsChild>
            <w:div w:id="15087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66871">
      <w:bodyDiv w:val="1"/>
      <w:marLeft w:val="0"/>
      <w:marRight w:val="0"/>
      <w:marTop w:val="0"/>
      <w:marBottom w:val="0"/>
      <w:divBdr>
        <w:top w:val="none" w:sz="0" w:space="0" w:color="auto"/>
        <w:left w:val="none" w:sz="0" w:space="0" w:color="auto"/>
        <w:bottom w:val="none" w:sz="0" w:space="0" w:color="auto"/>
        <w:right w:val="none" w:sz="0" w:space="0" w:color="auto"/>
      </w:divBdr>
      <w:divsChild>
        <w:div w:id="773481332">
          <w:marLeft w:val="0"/>
          <w:marRight w:val="0"/>
          <w:marTop w:val="0"/>
          <w:marBottom w:val="0"/>
          <w:divBdr>
            <w:top w:val="none" w:sz="0" w:space="0" w:color="auto"/>
            <w:left w:val="none" w:sz="0" w:space="0" w:color="auto"/>
            <w:bottom w:val="none" w:sz="0" w:space="0" w:color="auto"/>
            <w:right w:val="none" w:sz="0" w:space="0" w:color="auto"/>
          </w:divBdr>
          <w:divsChild>
            <w:div w:id="1650552404">
              <w:marLeft w:val="0"/>
              <w:marRight w:val="0"/>
              <w:marTop w:val="0"/>
              <w:marBottom w:val="0"/>
              <w:divBdr>
                <w:top w:val="none" w:sz="0" w:space="0" w:color="auto"/>
                <w:left w:val="none" w:sz="0" w:space="0" w:color="auto"/>
                <w:bottom w:val="none" w:sz="0" w:space="0" w:color="auto"/>
                <w:right w:val="none" w:sz="0" w:space="0" w:color="auto"/>
              </w:divBdr>
            </w:div>
            <w:div w:id="756944311">
              <w:marLeft w:val="0"/>
              <w:marRight w:val="0"/>
              <w:marTop w:val="0"/>
              <w:marBottom w:val="0"/>
              <w:divBdr>
                <w:top w:val="none" w:sz="0" w:space="0" w:color="auto"/>
                <w:left w:val="none" w:sz="0" w:space="0" w:color="auto"/>
                <w:bottom w:val="none" w:sz="0" w:space="0" w:color="auto"/>
                <w:right w:val="none" w:sz="0" w:space="0" w:color="auto"/>
              </w:divBdr>
            </w:div>
          </w:divsChild>
        </w:div>
        <w:div w:id="647901989">
          <w:marLeft w:val="0"/>
          <w:marRight w:val="0"/>
          <w:marTop w:val="120"/>
          <w:marBottom w:val="0"/>
          <w:divBdr>
            <w:top w:val="none" w:sz="0" w:space="0" w:color="auto"/>
            <w:left w:val="none" w:sz="0" w:space="0" w:color="auto"/>
            <w:bottom w:val="none" w:sz="0" w:space="0" w:color="auto"/>
            <w:right w:val="none" w:sz="0" w:space="0" w:color="auto"/>
          </w:divBdr>
          <w:divsChild>
            <w:div w:id="259458566">
              <w:marLeft w:val="0"/>
              <w:marRight w:val="0"/>
              <w:marTop w:val="0"/>
              <w:marBottom w:val="0"/>
              <w:divBdr>
                <w:top w:val="none" w:sz="0" w:space="0" w:color="auto"/>
                <w:left w:val="none" w:sz="0" w:space="0" w:color="auto"/>
                <w:bottom w:val="none" w:sz="0" w:space="0" w:color="auto"/>
                <w:right w:val="none" w:sz="0" w:space="0" w:color="auto"/>
              </w:divBdr>
            </w:div>
          </w:divsChild>
        </w:div>
        <w:div w:id="1663194318">
          <w:marLeft w:val="0"/>
          <w:marRight w:val="0"/>
          <w:marTop w:val="120"/>
          <w:marBottom w:val="0"/>
          <w:divBdr>
            <w:top w:val="none" w:sz="0" w:space="0" w:color="auto"/>
            <w:left w:val="none" w:sz="0" w:space="0" w:color="auto"/>
            <w:bottom w:val="none" w:sz="0" w:space="0" w:color="auto"/>
            <w:right w:val="none" w:sz="0" w:space="0" w:color="auto"/>
          </w:divBdr>
          <w:divsChild>
            <w:div w:id="452095770">
              <w:marLeft w:val="0"/>
              <w:marRight w:val="0"/>
              <w:marTop w:val="0"/>
              <w:marBottom w:val="0"/>
              <w:divBdr>
                <w:top w:val="none" w:sz="0" w:space="0" w:color="auto"/>
                <w:left w:val="none" w:sz="0" w:space="0" w:color="auto"/>
                <w:bottom w:val="none" w:sz="0" w:space="0" w:color="auto"/>
                <w:right w:val="none" w:sz="0" w:space="0" w:color="auto"/>
              </w:divBdr>
            </w:div>
          </w:divsChild>
        </w:div>
        <w:div w:id="1908999748">
          <w:marLeft w:val="0"/>
          <w:marRight w:val="0"/>
          <w:marTop w:val="120"/>
          <w:marBottom w:val="0"/>
          <w:divBdr>
            <w:top w:val="none" w:sz="0" w:space="0" w:color="auto"/>
            <w:left w:val="none" w:sz="0" w:space="0" w:color="auto"/>
            <w:bottom w:val="none" w:sz="0" w:space="0" w:color="auto"/>
            <w:right w:val="none" w:sz="0" w:space="0" w:color="auto"/>
          </w:divBdr>
          <w:divsChild>
            <w:div w:id="235432937">
              <w:marLeft w:val="0"/>
              <w:marRight w:val="0"/>
              <w:marTop w:val="0"/>
              <w:marBottom w:val="0"/>
              <w:divBdr>
                <w:top w:val="none" w:sz="0" w:space="0" w:color="auto"/>
                <w:left w:val="none" w:sz="0" w:space="0" w:color="auto"/>
                <w:bottom w:val="none" w:sz="0" w:space="0" w:color="auto"/>
                <w:right w:val="none" w:sz="0" w:space="0" w:color="auto"/>
              </w:divBdr>
            </w:div>
          </w:divsChild>
        </w:div>
        <w:div w:id="1370913389">
          <w:marLeft w:val="0"/>
          <w:marRight w:val="0"/>
          <w:marTop w:val="120"/>
          <w:marBottom w:val="0"/>
          <w:divBdr>
            <w:top w:val="none" w:sz="0" w:space="0" w:color="auto"/>
            <w:left w:val="none" w:sz="0" w:space="0" w:color="auto"/>
            <w:bottom w:val="none" w:sz="0" w:space="0" w:color="auto"/>
            <w:right w:val="none" w:sz="0" w:space="0" w:color="auto"/>
          </w:divBdr>
          <w:divsChild>
            <w:div w:id="1614285303">
              <w:marLeft w:val="0"/>
              <w:marRight w:val="0"/>
              <w:marTop w:val="0"/>
              <w:marBottom w:val="0"/>
              <w:divBdr>
                <w:top w:val="none" w:sz="0" w:space="0" w:color="auto"/>
                <w:left w:val="none" w:sz="0" w:space="0" w:color="auto"/>
                <w:bottom w:val="none" w:sz="0" w:space="0" w:color="auto"/>
                <w:right w:val="none" w:sz="0" w:space="0" w:color="auto"/>
              </w:divBdr>
            </w:div>
          </w:divsChild>
        </w:div>
        <w:div w:id="205794167">
          <w:marLeft w:val="0"/>
          <w:marRight w:val="0"/>
          <w:marTop w:val="120"/>
          <w:marBottom w:val="0"/>
          <w:divBdr>
            <w:top w:val="none" w:sz="0" w:space="0" w:color="auto"/>
            <w:left w:val="none" w:sz="0" w:space="0" w:color="auto"/>
            <w:bottom w:val="none" w:sz="0" w:space="0" w:color="auto"/>
            <w:right w:val="none" w:sz="0" w:space="0" w:color="auto"/>
          </w:divBdr>
          <w:divsChild>
            <w:div w:id="164970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59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Nikolas Schmidt</dc:creator>
  <cp:lastModifiedBy>Diana</cp:lastModifiedBy>
  <cp:revision>4</cp:revision>
  <dcterms:created xsi:type="dcterms:W3CDTF">2020-07-10T09:00:00Z</dcterms:created>
  <dcterms:modified xsi:type="dcterms:W3CDTF">2020-07-10T09:03:00Z</dcterms:modified>
</cp:coreProperties>
</file>